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9217" w14:textId="2601436A" w:rsidR="00FF11E8" w:rsidRPr="00464F54" w:rsidRDefault="00FF11E8" w:rsidP="00FF11E8">
      <w:pPr>
        <w:pStyle w:val="aff"/>
        <w:rPr>
          <w:sz w:val="50"/>
          <w:szCs w:val="50"/>
        </w:rPr>
      </w:pPr>
      <w:r w:rsidRPr="00501081">
        <w:rPr>
          <w:sz w:val="44"/>
          <w:szCs w:val="44"/>
        </w:rPr>
        <w:t>АДМИНИСТРАЦИЯ</w:t>
      </w:r>
    </w:p>
    <w:p w14:paraId="2DA91A8D" w14:textId="77777777" w:rsidR="00FF11E8" w:rsidRPr="00464F54" w:rsidRDefault="00FF11E8" w:rsidP="00FF11E8">
      <w:pPr>
        <w:spacing w:after="0" w:line="240" w:lineRule="auto"/>
        <w:jc w:val="center"/>
        <w:rPr>
          <w:rFonts w:ascii="Times New Roman" w:hAnsi="Times New Roman"/>
          <w:sz w:val="50"/>
          <w:szCs w:val="50"/>
        </w:rPr>
      </w:pPr>
      <w:r w:rsidRPr="00501081">
        <w:rPr>
          <w:rFonts w:ascii="Times New Roman" w:hAnsi="Times New Roman"/>
          <w:sz w:val="32"/>
          <w:szCs w:val="32"/>
        </w:rPr>
        <w:t>Саянского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501081">
        <w:rPr>
          <w:rFonts w:ascii="Times New Roman" w:hAnsi="Times New Roman"/>
          <w:sz w:val="32"/>
          <w:szCs w:val="32"/>
        </w:rPr>
        <w:t>района</w:t>
      </w:r>
    </w:p>
    <w:p w14:paraId="4B6C608C" w14:textId="77777777" w:rsidR="00FF11E8" w:rsidRDefault="00FF11E8" w:rsidP="00FF1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C0C616" w14:textId="77777777" w:rsidR="00FF11E8" w:rsidRPr="007F7569" w:rsidRDefault="00FF11E8" w:rsidP="00FF11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01081">
        <w:rPr>
          <w:rFonts w:ascii="Times New Roman" w:hAnsi="Times New Roman"/>
          <w:b/>
          <w:sz w:val="44"/>
          <w:szCs w:val="44"/>
        </w:rPr>
        <w:t>ПОСТАНОВЛЕНИЕ</w:t>
      </w:r>
    </w:p>
    <w:p w14:paraId="597BEAB2" w14:textId="77777777" w:rsidR="00FF11E8" w:rsidRPr="00501081" w:rsidRDefault="00FF11E8" w:rsidP="00FF11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1081">
        <w:rPr>
          <w:rFonts w:ascii="Times New Roman" w:hAnsi="Times New Roman"/>
          <w:sz w:val="32"/>
          <w:szCs w:val="32"/>
        </w:rPr>
        <w:t>с. Агинское</w:t>
      </w:r>
    </w:p>
    <w:p w14:paraId="01E78B0E" w14:textId="77777777" w:rsidR="00FF11E8" w:rsidRDefault="00FF11E8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ACE4A24" w14:textId="06CC3B2F" w:rsidR="00FF11E8" w:rsidRPr="00047FCF" w:rsidRDefault="007239D0" w:rsidP="00FF11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25.11.2024</w:t>
      </w:r>
      <w:r w:rsidRPr="007239D0">
        <w:rPr>
          <w:rFonts w:ascii="Times New Roman" w:hAnsi="Times New Roman"/>
          <w:sz w:val="28"/>
          <w:szCs w:val="28"/>
        </w:rPr>
        <w:tab/>
      </w:r>
      <w:r w:rsidRPr="007239D0">
        <w:rPr>
          <w:rFonts w:ascii="Times New Roman" w:hAnsi="Times New Roman"/>
          <w:sz w:val="28"/>
          <w:szCs w:val="28"/>
        </w:rPr>
        <w:tab/>
      </w:r>
      <w:r w:rsidRPr="007239D0">
        <w:rPr>
          <w:rFonts w:ascii="Times New Roman" w:hAnsi="Times New Roman"/>
          <w:sz w:val="28"/>
          <w:szCs w:val="28"/>
        </w:rPr>
        <w:tab/>
      </w:r>
      <w:r w:rsidR="00FF11E8" w:rsidRPr="00047FCF">
        <w:rPr>
          <w:rFonts w:ascii="Times New Roman" w:hAnsi="Times New Roman"/>
          <w:sz w:val="28"/>
          <w:szCs w:val="28"/>
        </w:rPr>
        <w:t xml:space="preserve">      </w:t>
      </w:r>
      <w:r w:rsidR="00B76F27" w:rsidRPr="00047FCF">
        <w:rPr>
          <w:rFonts w:ascii="Times New Roman" w:hAnsi="Times New Roman"/>
          <w:sz w:val="28"/>
          <w:szCs w:val="28"/>
        </w:rPr>
        <w:t xml:space="preserve"> </w:t>
      </w:r>
      <w:r w:rsidR="00FF11E8" w:rsidRPr="00047FCF">
        <w:rPr>
          <w:rFonts w:ascii="Times New Roman" w:hAnsi="Times New Roman"/>
          <w:sz w:val="28"/>
          <w:szCs w:val="28"/>
        </w:rPr>
        <w:t xml:space="preserve">                             </w:t>
      </w:r>
      <w:r w:rsidR="00B76F27" w:rsidRPr="00047FCF">
        <w:rPr>
          <w:rFonts w:ascii="Times New Roman" w:hAnsi="Times New Roman"/>
          <w:sz w:val="28"/>
          <w:szCs w:val="28"/>
        </w:rPr>
        <w:t xml:space="preserve">                 </w:t>
      </w:r>
      <w:r w:rsidR="00FF11E8" w:rsidRPr="00047FCF">
        <w:rPr>
          <w:rFonts w:ascii="Times New Roman" w:hAnsi="Times New Roman"/>
          <w:sz w:val="28"/>
          <w:szCs w:val="28"/>
        </w:rPr>
        <w:t xml:space="preserve">                 </w:t>
      </w:r>
      <w:r w:rsidR="00047FCF">
        <w:rPr>
          <w:rFonts w:ascii="Times New Roman" w:hAnsi="Times New Roman"/>
          <w:sz w:val="28"/>
          <w:szCs w:val="28"/>
        </w:rPr>
        <w:tab/>
      </w:r>
      <w:r w:rsidR="00FF11E8" w:rsidRPr="00047FCF">
        <w:rPr>
          <w:rFonts w:ascii="Times New Roman" w:hAnsi="Times New Roman"/>
          <w:sz w:val="28"/>
          <w:szCs w:val="28"/>
        </w:rPr>
        <w:t xml:space="preserve"> № </w:t>
      </w:r>
      <w:r w:rsidRPr="007239D0">
        <w:rPr>
          <w:rFonts w:ascii="Times New Roman" w:hAnsi="Times New Roman"/>
          <w:sz w:val="28"/>
          <w:szCs w:val="28"/>
          <w:u w:val="single"/>
        </w:rPr>
        <w:t>561-п</w:t>
      </w:r>
    </w:p>
    <w:p w14:paraId="46FF0772" w14:textId="77777777" w:rsidR="00FF11E8" w:rsidRDefault="00FF11E8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C084A48" w14:textId="77777777" w:rsidR="00657CAD" w:rsidRDefault="002A373F" w:rsidP="00657CAD">
      <w:pPr>
        <w:pStyle w:val="ConsPlusTitle"/>
        <w:rPr>
          <w:b w:val="0"/>
          <w:bCs w:val="0"/>
          <w:sz w:val="28"/>
          <w:szCs w:val="28"/>
        </w:rPr>
      </w:pPr>
      <w:r w:rsidRPr="00657CAD">
        <w:rPr>
          <w:b w:val="0"/>
          <w:bCs w:val="0"/>
          <w:sz w:val="28"/>
          <w:szCs w:val="28"/>
        </w:rPr>
        <w:t xml:space="preserve">О создании </w:t>
      </w:r>
      <w:r w:rsidR="00657CAD" w:rsidRPr="00657CAD">
        <w:rPr>
          <w:b w:val="0"/>
          <w:bCs w:val="0"/>
          <w:sz w:val="28"/>
          <w:szCs w:val="28"/>
        </w:rPr>
        <w:t xml:space="preserve">рабочей группы по сопровождению </w:t>
      </w:r>
    </w:p>
    <w:p w14:paraId="0F8BC90C" w14:textId="77777777" w:rsidR="00657CAD" w:rsidRDefault="00657CAD" w:rsidP="00657CAD">
      <w:pPr>
        <w:pStyle w:val="ConsPlusTitle"/>
        <w:rPr>
          <w:b w:val="0"/>
          <w:bCs w:val="0"/>
          <w:sz w:val="28"/>
          <w:szCs w:val="28"/>
        </w:rPr>
      </w:pPr>
      <w:r w:rsidRPr="00657CAD">
        <w:rPr>
          <w:b w:val="0"/>
          <w:bCs w:val="0"/>
          <w:sz w:val="28"/>
          <w:szCs w:val="28"/>
        </w:rPr>
        <w:t>Инвестиционных</w:t>
      </w:r>
      <w:r>
        <w:rPr>
          <w:b w:val="0"/>
          <w:bCs w:val="0"/>
          <w:sz w:val="28"/>
          <w:szCs w:val="28"/>
        </w:rPr>
        <w:t xml:space="preserve"> </w:t>
      </w:r>
      <w:r w:rsidRPr="00657CAD">
        <w:rPr>
          <w:b w:val="0"/>
          <w:bCs w:val="0"/>
          <w:sz w:val="28"/>
          <w:szCs w:val="28"/>
        </w:rPr>
        <w:t xml:space="preserve">проектов на территории </w:t>
      </w:r>
    </w:p>
    <w:p w14:paraId="6529EFF8" w14:textId="7659ACF0" w:rsidR="00657CAD" w:rsidRPr="00657CAD" w:rsidRDefault="00657CAD" w:rsidP="00657CAD">
      <w:pPr>
        <w:pStyle w:val="ConsPlusTitle"/>
        <w:rPr>
          <w:b w:val="0"/>
          <w:bCs w:val="0"/>
          <w:sz w:val="28"/>
          <w:szCs w:val="28"/>
        </w:rPr>
      </w:pPr>
      <w:r w:rsidRPr="00657CAD">
        <w:rPr>
          <w:b w:val="0"/>
          <w:bCs w:val="0"/>
          <w:sz w:val="28"/>
          <w:szCs w:val="28"/>
        </w:rPr>
        <w:t>Саянского</w:t>
      </w:r>
      <w:r>
        <w:rPr>
          <w:b w:val="0"/>
          <w:bCs w:val="0"/>
          <w:sz w:val="28"/>
          <w:szCs w:val="28"/>
        </w:rPr>
        <w:t xml:space="preserve"> </w:t>
      </w:r>
      <w:r w:rsidRPr="00657CAD">
        <w:rPr>
          <w:b w:val="0"/>
          <w:bCs w:val="0"/>
          <w:sz w:val="28"/>
          <w:szCs w:val="28"/>
        </w:rPr>
        <w:t>муниципального района</w:t>
      </w:r>
    </w:p>
    <w:p w14:paraId="30DA6FBE" w14:textId="77777777" w:rsidR="00657CAD" w:rsidRDefault="00657CAD" w:rsidP="00657CA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14:paraId="5B09F5C4" w14:textId="5C8FD315" w:rsidR="002A373F" w:rsidRPr="00657CAD" w:rsidRDefault="002A373F" w:rsidP="00657CAD">
      <w:pPr>
        <w:pStyle w:val="ConsPlusTitle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657CAD">
        <w:rPr>
          <w:b w:val="0"/>
          <w:bCs w:val="0"/>
          <w:sz w:val="28"/>
          <w:szCs w:val="28"/>
        </w:rPr>
        <w:t>В целях проведения единой инвестиционной политики, создания благоприятных условий для эффективного использования инвестиций в соответствии с основными приоритетами стратегического развития, улучшения инвестиционного климата на территории Саянского муниципального района</w:t>
      </w:r>
      <w:r w:rsidR="00657CAD" w:rsidRPr="00657CAD">
        <w:rPr>
          <w:b w:val="0"/>
          <w:bCs w:val="0"/>
          <w:sz w:val="28"/>
          <w:szCs w:val="28"/>
        </w:rPr>
        <w:t xml:space="preserve">, в соответствии </w:t>
      </w:r>
      <w:r w:rsidR="00657CAD">
        <w:rPr>
          <w:b w:val="0"/>
          <w:bCs w:val="0"/>
          <w:sz w:val="28"/>
          <w:szCs w:val="28"/>
        </w:rPr>
        <w:t xml:space="preserve">с </w:t>
      </w:r>
      <w:r w:rsidR="00657CAD" w:rsidRPr="003E083B">
        <w:rPr>
          <w:rFonts w:eastAsia="Calibri"/>
          <w:b w:val="0"/>
          <w:bCs w:val="0"/>
          <w:sz w:val="28"/>
          <w:szCs w:val="28"/>
          <w:lang w:eastAsia="en-US"/>
        </w:rPr>
        <w:t xml:space="preserve">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657CAD" w:rsidRPr="00657CAD">
        <w:rPr>
          <w:b w:val="0"/>
          <w:bCs w:val="0"/>
          <w:sz w:val="28"/>
          <w:szCs w:val="28"/>
        </w:rPr>
        <w:t xml:space="preserve">постановлением администрации Саянского района от </w:t>
      </w:r>
      <w:r w:rsidR="00511355">
        <w:rPr>
          <w:b w:val="0"/>
          <w:bCs w:val="0"/>
          <w:sz w:val="28"/>
          <w:szCs w:val="28"/>
        </w:rPr>
        <w:t>2</w:t>
      </w:r>
      <w:r w:rsidR="00BF2DAD">
        <w:rPr>
          <w:b w:val="0"/>
          <w:bCs w:val="0"/>
          <w:sz w:val="28"/>
          <w:szCs w:val="28"/>
        </w:rPr>
        <w:t>2</w:t>
      </w:r>
      <w:r w:rsidR="00511355">
        <w:rPr>
          <w:b w:val="0"/>
          <w:bCs w:val="0"/>
          <w:sz w:val="28"/>
          <w:szCs w:val="28"/>
        </w:rPr>
        <w:t>.11.2024</w:t>
      </w:r>
      <w:r w:rsidR="00657CAD" w:rsidRPr="00657CAD">
        <w:rPr>
          <w:b w:val="0"/>
          <w:bCs w:val="0"/>
          <w:sz w:val="28"/>
          <w:szCs w:val="28"/>
        </w:rPr>
        <w:t xml:space="preserve"> № </w:t>
      </w:r>
      <w:r w:rsidR="00BF2DAD">
        <w:rPr>
          <w:b w:val="0"/>
          <w:bCs w:val="0"/>
          <w:sz w:val="28"/>
          <w:szCs w:val="28"/>
        </w:rPr>
        <w:t>560-п</w:t>
      </w:r>
      <w:r w:rsidR="00657CAD" w:rsidRPr="00657CAD">
        <w:rPr>
          <w:b w:val="0"/>
          <w:bCs w:val="0"/>
          <w:sz w:val="28"/>
          <w:szCs w:val="28"/>
        </w:rPr>
        <w:t xml:space="preserve"> «</w:t>
      </w:r>
      <w:r w:rsidR="00657CAD" w:rsidRPr="00657CAD">
        <w:rPr>
          <w:rFonts w:eastAsia="Calibri"/>
          <w:b w:val="0"/>
          <w:bCs w:val="0"/>
          <w:sz w:val="28"/>
          <w:szCs w:val="28"/>
          <w:lang w:eastAsia="en-US"/>
        </w:rPr>
        <w:t>Об утверждении регламента сопровождения</w:t>
      </w:r>
      <w:r w:rsidR="00657CAD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57CAD" w:rsidRPr="00657CAD">
        <w:rPr>
          <w:rFonts w:eastAsia="Calibri"/>
          <w:b w:val="0"/>
          <w:bCs w:val="0"/>
          <w:sz w:val="28"/>
          <w:szCs w:val="28"/>
          <w:lang w:eastAsia="en-US"/>
        </w:rPr>
        <w:t>инвестиционных проектов на территории Саянского муниципального района</w:t>
      </w:r>
      <w:r w:rsidR="00657CAD" w:rsidRPr="00657CAD">
        <w:rPr>
          <w:b w:val="0"/>
          <w:bCs w:val="0"/>
          <w:sz w:val="28"/>
          <w:szCs w:val="28"/>
        </w:rPr>
        <w:t>»</w:t>
      </w:r>
      <w:r w:rsidRPr="00657CAD">
        <w:rPr>
          <w:b w:val="0"/>
          <w:bCs w:val="0"/>
          <w:sz w:val="28"/>
          <w:szCs w:val="28"/>
        </w:rPr>
        <w:t xml:space="preserve">, руководствуясь статьей 81 Устава </w:t>
      </w:r>
      <w:r w:rsidR="00657CAD">
        <w:rPr>
          <w:b w:val="0"/>
          <w:bCs w:val="0"/>
          <w:sz w:val="28"/>
          <w:szCs w:val="28"/>
        </w:rPr>
        <w:t xml:space="preserve">Саянского </w:t>
      </w:r>
      <w:r w:rsidR="00657CAD" w:rsidRPr="00657CAD">
        <w:rPr>
          <w:rFonts w:eastAsia="Calibri"/>
          <w:b w:val="0"/>
          <w:bCs w:val="0"/>
          <w:sz w:val="28"/>
          <w:szCs w:val="28"/>
          <w:lang w:eastAsia="en-US"/>
        </w:rPr>
        <w:t xml:space="preserve">муниципального </w:t>
      </w:r>
      <w:r w:rsidRPr="00657CAD">
        <w:rPr>
          <w:rFonts w:eastAsia="Calibri"/>
          <w:b w:val="0"/>
          <w:bCs w:val="0"/>
          <w:sz w:val="28"/>
          <w:szCs w:val="28"/>
          <w:lang w:eastAsia="en-US"/>
        </w:rPr>
        <w:t>района</w:t>
      </w:r>
      <w:r w:rsidR="00657CAD" w:rsidRPr="00657CAD">
        <w:rPr>
          <w:rFonts w:eastAsia="Calibri"/>
          <w:b w:val="0"/>
          <w:bCs w:val="0"/>
          <w:sz w:val="28"/>
          <w:szCs w:val="28"/>
          <w:lang w:eastAsia="en-US"/>
        </w:rPr>
        <w:t xml:space="preserve"> Красноярского края, </w:t>
      </w:r>
      <w:r w:rsidRPr="00657CAD">
        <w:rPr>
          <w:rFonts w:eastAsia="Calibri"/>
          <w:b w:val="0"/>
          <w:bCs w:val="0"/>
          <w:sz w:val="28"/>
          <w:szCs w:val="28"/>
          <w:lang w:eastAsia="en-US"/>
        </w:rPr>
        <w:t>ПОСТАНОВЛЯЮ:</w:t>
      </w:r>
    </w:p>
    <w:p w14:paraId="5E372209" w14:textId="0FD080FC" w:rsidR="002A373F" w:rsidRPr="00657CAD" w:rsidRDefault="00657CAD" w:rsidP="00657CAD">
      <w:pPr>
        <w:pStyle w:val="ConsPlusTitle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1</w:t>
      </w:r>
      <w:r w:rsidR="002A373F" w:rsidRPr="00657CAD">
        <w:rPr>
          <w:rFonts w:eastAsia="Calibri"/>
          <w:b w:val="0"/>
          <w:bCs w:val="0"/>
          <w:sz w:val="28"/>
          <w:szCs w:val="28"/>
          <w:lang w:eastAsia="en-US"/>
        </w:rPr>
        <w:t xml:space="preserve">. Утвердить Положение </w:t>
      </w:r>
      <w:r w:rsidRPr="00657CAD">
        <w:rPr>
          <w:b w:val="0"/>
          <w:bCs w:val="0"/>
          <w:sz w:val="28"/>
          <w:szCs w:val="28"/>
        </w:rPr>
        <w:t>рабочей группы по сопровождению инвестиционных проектов на территории Саянского муниципального района</w:t>
      </w:r>
      <w:r w:rsidR="002A373F" w:rsidRPr="00657CAD">
        <w:rPr>
          <w:rFonts w:eastAsia="Calibri"/>
          <w:b w:val="0"/>
          <w:bCs w:val="0"/>
          <w:sz w:val="28"/>
          <w:szCs w:val="28"/>
          <w:lang w:eastAsia="en-US"/>
        </w:rPr>
        <w:t xml:space="preserve"> согласно приложению № 1 к постановлению.</w:t>
      </w:r>
    </w:p>
    <w:p w14:paraId="0421A610" w14:textId="548EE3D9" w:rsidR="002A373F" w:rsidRPr="00657CAD" w:rsidRDefault="00657CAD" w:rsidP="00657CAD">
      <w:pPr>
        <w:pStyle w:val="ConsPlusTitle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2</w:t>
      </w:r>
      <w:r w:rsidR="002A373F" w:rsidRPr="00657CAD">
        <w:rPr>
          <w:rFonts w:eastAsia="Calibri"/>
          <w:b w:val="0"/>
          <w:bCs w:val="0"/>
          <w:sz w:val="28"/>
          <w:szCs w:val="28"/>
          <w:lang w:eastAsia="en-US"/>
        </w:rPr>
        <w:t xml:space="preserve">. Утвердить состав </w:t>
      </w:r>
      <w:r w:rsidRPr="00657CAD">
        <w:rPr>
          <w:b w:val="0"/>
          <w:bCs w:val="0"/>
          <w:sz w:val="28"/>
          <w:szCs w:val="28"/>
        </w:rPr>
        <w:t>рабочей группы по сопровождению инвестиционных проектов на территории Саянского муниципального района</w:t>
      </w:r>
      <w:r w:rsidRPr="00657CAD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2A373F" w:rsidRPr="00657CAD">
        <w:rPr>
          <w:rFonts w:eastAsia="Calibri"/>
          <w:b w:val="0"/>
          <w:bCs w:val="0"/>
          <w:sz w:val="28"/>
          <w:szCs w:val="28"/>
          <w:lang w:eastAsia="en-US"/>
        </w:rPr>
        <w:t>согласно приложению № 2 к постановлению.</w:t>
      </w:r>
    </w:p>
    <w:p w14:paraId="19EC71C8" w14:textId="10740DD2" w:rsidR="002A373F" w:rsidRPr="00657CAD" w:rsidRDefault="00657CAD" w:rsidP="00657CAD">
      <w:pPr>
        <w:pStyle w:val="ConsPlusTitle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3</w:t>
      </w:r>
      <w:r w:rsidR="002A373F" w:rsidRPr="00657CAD">
        <w:rPr>
          <w:rFonts w:eastAsia="Calibri"/>
          <w:b w:val="0"/>
          <w:bCs w:val="0"/>
          <w:sz w:val="28"/>
          <w:szCs w:val="28"/>
          <w:lang w:eastAsia="en-US"/>
        </w:rPr>
        <w:t xml:space="preserve">. Определить отдел экономики администрации </w:t>
      </w:r>
      <w:r>
        <w:rPr>
          <w:rFonts w:eastAsia="Calibri"/>
          <w:b w:val="0"/>
          <w:bCs w:val="0"/>
          <w:sz w:val="28"/>
          <w:szCs w:val="28"/>
          <w:lang w:eastAsia="en-US"/>
        </w:rPr>
        <w:t>Саянского</w:t>
      </w:r>
      <w:r w:rsidR="002A373F" w:rsidRPr="00657CAD">
        <w:rPr>
          <w:rFonts w:eastAsia="Calibri"/>
          <w:b w:val="0"/>
          <w:bCs w:val="0"/>
          <w:sz w:val="28"/>
          <w:szCs w:val="28"/>
          <w:lang w:eastAsia="en-US"/>
        </w:rPr>
        <w:t xml:space="preserve"> района уполномоченным органом по рассмотрению предложений инвесторов (физических и юридических лиц) и взаимодействию с органами местного самоуправления и структурными подразделениями администрации района при рассмотрении и решении вопросов, касающихся инвестиционных проектов.</w:t>
      </w:r>
    </w:p>
    <w:p w14:paraId="203D58C7" w14:textId="4B691B94" w:rsidR="00657CAD" w:rsidRPr="00464471" w:rsidRDefault="00BB2329" w:rsidP="00657CAD">
      <w:pPr>
        <w:pStyle w:val="ConsPlusNormal"/>
        <w:ind w:firstLine="708"/>
        <w:jc w:val="both"/>
        <w:rPr>
          <w:rFonts w:ascii="Times New Roman" w:hAnsi="Times New Roman"/>
          <w:sz w:val="28"/>
          <w:szCs w:val="24"/>
        </w:rPr>
      </w:pPr>
      <w:r w:rsidRPr="00BB2329">
        <w:rPr>
          <w:rFonts w:ascii="Times New Roman" w:hAnsi="Times New Roman" w:cs="Times New Roman"/>
          <w:sz w:val="28"/>
          <w:szCs w:val="28"/>
        </w:rPr>
        <w:t>4</w:t>
      </w:r>
      <w:r w:rsidR="002A373F" w:rsidRPr="00BB2329">
        <w:rPr>
          <w:rFonts w:ascii="Times New Roman" w:hAnsi="Times New Roman" w:cs="Times New Roman"/>
          <w:sz w:val="28"/>
          <w:szCs w:val="28"/>
        </w:rPr>
        <w:t xml:space="preserve">. </w:t>
      </w:r>
      <w:r w:rsidR="00657CAD" w:rsidRPr="00BB2329">
        <w:rPr>
          <w:rFonts w:ascii="Times New Roman" w:hAnsi="Times New Roman" w:cs="Times New Roman"/>
          <w:sz w:val="28"/>
          <w:szCs w:val="28"/>
        </w:rPr>
        <w:t>Отделу</w:t>
      </w:r>
      <w:r w:rsidR="00657CAD" w:rsidRPr="00D40B1B"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информационно-технологического обеспечения и защиты информации администрации Саянского района</w:t>
      </w:r>
      <w:r w:rsidR="00657CA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657CAD" w:rsidRPr="00D40B1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657CAD">
        <w:rPr>
          <w:rFonts w:ascii="Times New Roman" w:hAnsi="Times New Roman" w:cs="Times New Roman"/>
          <w:sz w:val="28"/>
          <w:szCs w:val="28"/>
        </w:rPr>
        <w:t>постановление</w:t>
      </w:r>
      <w:r w:rsidR="00657CAD"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hyperlink r:id="rId8" w:history="1">
        <w:r w:rsidR="00657CAD" w:rsidRPr="003667BA">
          <w:rPr>
            <w:rStyle w:val="aa"/>
            <w:rFonts w:ascii="Times New Roman" w:hAnsi="Times New Roman"/>
            <w:sz w:val="28"/>
            <w:szCs w:val="28"/>
          </w:rPr>
          <w:t>www.adm-sayany.ru</w:t>
        </w:r>
      </w:hyperlink>
      <w:r w:rsidR="00657CAD">
        <w:rPr>
          <w:rStyle w:val="aa"/>
          <w:rFonts w:ascii="Times New Roman" w:hAnsi="Times New Roman"/>
          <w:sz w:val="28"/>
          <w:szCs w:val="28"/>
        </w:rPr>
        <w:t>.</w:t>
      </w:r>
    </w:p>
    <w:p w14:paraId="6C8386AF" w14:textId="3A26E6F2" w:rsidR="00657CAD" w:rsidRPr="00464471" w:rsidRDefault="001F7CC8" w:rsidP="00657CAD">
      <w:pPr>
        <w:pStyle w:val="af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lastRenderedPageBreak/>
        <w:t>5</w:t>
      </w:r>
      <w:r w:rsidR="00657CAD" w:rsidRPr="00464471">
        <w:rPr>
          <w:rFonts w:ascii="Times New Roman" w:hAnsi="Times New Roman"/>
          <w:sz w:val="28"/>
          <w:szCs w:val="24"/>
          <w:lang w:val="ru-RU"/>
        </w:rPr>
        <w:t xml:space="preserve">. Контроль за исполнением настоящего постановления </w:t>
      </w:r>
      <w:r w:rsidR="00BB2329">
        <w:rPr>
          <w:rFonts w:ascii="Times New Roman" w:hAnsi="Times New Roman"/>
          <w:sz w:val="28"/>
          <w:szCs w:val="24"/>
          <w:lang w:val="ru-RU"/>
        </w:rPr>
        <w:t>возложить на первого заместителя главы Саянского района (Фомичев О.Л.)</w:t>
      </w:r>
      <w:r w:rsidR="00657CAD" w:rsidRPr="00464471">
        <w:rPr>
          <w:rFonts w:ascii="Times New Roman" w:hAnsi="Times New Roman"/>
          <w:sz w:val="28"/>
          <w:szCs w:val="24"/>
          <w:lang w:val="ru-RU"/>
        </w:rPr>
        <w:t>.</w:t>
      </w:r>
    </w:p>
    <w:p w14:paraId="0CD2D0DA" w14:textId="3E6616C8" w:rsidR="00657CAD" w:rsidRDefault="001F7CC8" w:rsidP="00657CAD">
      <w:pPr>
        <w:pStyle w:val="af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6</w:t>
      </w:r>
      <w:r w:rsidR="00657CAD" w:rsidRPr="00464471">
        <w:rPr>
          <w:rFonts w:ascii="Times New Roman" w:hAnsi="Times New Roman"/>
          <w:sz w:val="28"/>
          <w:szCs w:val="24"/>
          <w:lang w:val="ru-RU"/>
        </w:rPr>
        <w:t xml:space="preserve">. Настоящее постановление вступает в силу </w:t>
      </w:r>
      <w:r w:rsidR="00657CAD">
        <w:rPr>
          <w:rFonts w:ascii="Times New Roman" w:hAnsi="Times New Roman"/>
          <w:sz w:val="28"/>
          <w:szCs w:val="24"/>
          <w:lang w:val="ru-RU"/>
        </w:rPr>
        <w:t>со дня его официального опубликования</w:t>
      </w:r>
      <w:r w:rsidR="00657CAD" w:rsidRPr="00464471">
        <w:rPr>
          <w:rFonts w:ascii="Times New Roman" w:hAnsi="Times New Roman"/>
          <w:sz w:val="28"/>
          <w:szCs w:val="24"/>
          <w:lang w:val="ru-RU"/>
        </w:rPr>
        <w:t xml:space="preserve"> в общественно-политической газете Саянского района «Присаянье».</w:t>
      </w:r>
    </w:p>
    <w:p w14:paraId="36B8B8DD" w14:textId="77777777" w:rsidR="006223FD" w:rsidRDefault="006223FD" w:rsidP="00FF11E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14:paraId="0E136327" w14:textId="77777777" w:rsidR="00047FCF" w:rsidRDefault="00047FCF" w:rsidP="00FF11E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14:paraId="7B3C4072" w14:textId="77777777" w:rsidR="00BE5418" w:rsidRPr="00BE5418" w:rsidRDefault="00BE5418" w:rsidP="00BE5418">
      <w:pPr>
        <w:pStyle w:val="2"/>
        <w:jc w:val="both"/>
      </w:pPr>
      <w:r w:rsidRPr="00BE5418">
        <w:t>Исполняющий обязанности</w:t>
      </w:r>
    </w:p>
    <w:p w14:paraId="5181601B" w14:textId="77777777" w:rsidR="00BE5418" w:rsidRPr="00BE5418" w:rsidRDefault="00BE5418" w:rsidP="00BE5418">
      <w:pPr>
        <w:pStyle w:val="2"/>
        <w:jc w:val="both"/>
      </w:pPr>
      <w:r w:rsidRPr="00BE5418">
        <w:t>главы Саянского района                                                                   О.Л. Фомичев</w:t>
      </w:r>
    </w:p>
    <w:p w14:paraId="6E40A9AD" w14:textId="77777777" w:rsidR="00047FCF" w:rsidRPr="00047FCF" w:rsidRDefault="00047FCF" w:rsidP="00047FCF">
      <w:pPr>
        <w:rPr>
          <w:lang w:eastAsia="ru-RU"/>
        </w:rPr>
      </w:pPr>
    </w:p>
    <w:p w14:paraId="1B39D9B1" w14:textId="6798CA6D" w:rsidR="00FF11E8" w:rsidRDefault="00FF11E8" w:rsidP="00FF11E8">
      <w:pPr>
        <w:rPr>
          <w:lang w:eastAsia="ru-RU"/>
        </w:rPr>
      </w:pPr>
    </w:p>
    <w:p w14:paraId="3782940A" w14:textId="77777777" w:rsidR="00EB3A07" w:rsidRDefault="00EB3A07" w:rsidP="00FF11E8">
      <w:pPr>
        <w:rPr>
          <w:lang w:eastAsia="ru-RU"/>
        </w:rPr>
      </w:pPr>
    </w:p>
    <w:p w14:paraId="785E47BF" w14:textId="77777777" w:rsidR="00EB3A07" w:rsidRDefault="00EB3A07" w:rsidP="00FF11E8">
      <w:pPr>
        <w:rPr>
          <w:lang w:eastAsia="ru-RU"/>
        </w:rPr>
      </w:pPr>
    </w:p>
    <w:p w14:paraId="3D9A659A" w14:textId="77777777" w:rsidR="00EB3A07" w:rsidRDefault="00EB3A07" w:rsidP="00FF11E8">
      <w:pPr>
        <w:rPr>
          <w:lang w:eastAsia="ru-RU"/>
        </w:rPr>
      </w:pPr>
    </w:p>
    <w:p w14:paraId="008409F7" w14:textId="77777777" w:rsidR="00EB3A07" w:rsidRDefault="00EB3A07" w:rsidP="00FF11E8">
      <w:pPr>
        <w:rPr>
          <w:lang w:eastAsia="ru-RU"/>
        </w:rPr>
      </w:pPr>
    </w:p>
    <w:p w14:paraId="7695AF50" w14:textId="77777777" w:rsidR="00EB3A07" w:rsidRDefault="00EB3A07" w:rsidP="00FF11E8">
      <w:pPr>
        <w:rPr>
          <w:lang w:eastAsia="ru-RU"/>
        </w:rPr>
      </w:pPr>
    </w:p>
    <w:p w14:paraId="55336C50" w14:textId="77777777" w:rsidR="00EB3A07" w:rsidRDefault="00EB3A07" w:rsidP="00FF11E8">
      <w:pPr>
        <w:rPr>
          <w:lang w:eastAsia="ru-RU"/>
        </w:rPr>
      </w:pPr>
    </w:p>
    <w:p w14:paraId="16D7EE45" w14:textId="77777777" w:rsidR="00EB3A07" w:rsidRDefault="00EB3A07" w:rsidP="00FF11E8">
      <w:pPr>
        <w:rPr>
          <w:lang w:eastAsia="ru-RU"/>
        </w:rPr>
      </w:pPr>
    </w:p>
    <w:p w14:paraId="4A3F060A" w14:textId="77777777" w:rsidR="00EB3A07" w:rsidRDefault="00EB3A07" w:rsidP="00FF11E8">
      <w:pPr>
        <w:rPr>
          <w:lang w:eastAsia="ru-RU"/>
        </w:rPr>
      </w:pPr>
    </w:p>
    <w:p w14:paraId="6CFDE831" w14:textId="77777777" w:rsidR="00BB2329" w:rsidRDefault="00BB2329" w:rsidP="00FF11E8">
      <w:pPr>
        <w:rPr>
          <w:lang w:eastAsia="ru-RU"/>
        </w:rPr>
      </w:pPr>
    </w:p>
    <w:p w14:paraId="15DF1B37" w14:textId="77777777" w:rsidR="00BB2329" w:rsidRDefault="00BB2329" w:rsidP="00FF11E8">
      <w:pPr>
        <w:rPr>
          <w:lang w:eastAsia="ru-RU"/>
        </w:rPr>
      </w:pPr>
    </w:p>
    <w:p w14:paraId="19E808A6" w14:textId="77777777" w:rsidR="00BB2329" w:rsidRDefault="00BB2329" w:rsidP="00FF11E8">
      <w:pPr>
        <w:rPr>
          <w:lang w:eastAsia="ru-RU"/>
        </w:rPr>
      </w:pPr>
    </w:p>
    <w:p w14:paraId="27D6638C" w14:textId="77777777" w:rsidR="00BB2329" w:rsidRDefault="00BB2329" w:rsidP="00FF11E8">
      <w:pPr>
        <w:rPr>
          <w:lang w:eastAsia="ru-RU"/>
        </w:rPr>
      </w:pPr>
    </w:p>
    <w:p w14:paraId="6452065B" w14:textId="77777777" w:rsidR="00BB2329" w:rsidRDefault="00BB2329" w:rsidP="00FF11E8">
      <w:pPr>
        <w:rPr>
          <w:lang w:eastAsia="ru-RU"/>
        </w:rPr>
      </w:pPr>
    </w:p>
    <w:p w14:paraId="338317C2" w14:textId="77777777" w:rsidR="00BB2329" w:rsidRDefault="00BB2329" w:rsidP="00FF11E8">
      <w:pPr>
        <w:rPr>
          <w:lang w:eastAsia="ru-RU"/>
        </w:rPr>
      </w:pPr>
    </w:p>
    <w:p w14:paraId="5CC88663" w14:textId="77777777" w:rsidR="00EB3A07" w:rsidRDefault="00EB3A07" w:rsidP="00FF11E8">
      <w:pPr>
        <w:rPr>
          <w:lang w:eastAsia="ru-RU"/>
        </w:rPr>
      </w:pPr>
    </w:p>
    <w:p w14:paraId="71175C89" w14:textId="77777777" w:rsidR="00EB3A07" w:rsidRDefault="00EB3A07" w:rsidP="00FF11E8">
      <w:pPr>
        <w:rPr>
          <w:lang w:eastAsia="ru-RU"/>
        </w:rPr>
      </w:pPr>
    </w:p>
    <w:p w14:paraId="1E402E1F" w14:textId="77777777" w:rsidR="00EB3A07" w:rsidRDefault="00EB3A07" w:rsidP="00FF11E8">
      <w:pPr>
        <w:rPr>
          <w:lang w:eastAsia="ru-RU"/>
        </w:rPr>
      </w:pPr>
    </w:p>
    <w:p w14:paraId="795309A5" w14:textId="77777777" w:rsidR="00EB3A07" w:rsidRDefault="00EB3A07" w:rsidP="00FF11E8">
      <w:pPr>
        <w:rPr>
          <w:lang w:eastAsia="ru-RU"/>
        </w:rPr>
      </w:pPr>
    </w:p>
    <w:p w14:paraId="58FA9799" w14:textId="77777777" w:rsidR="00EB3A07" w:rsidRDefault="00EB3A07" w:rsidP="00FF11E8">
      <w:pPr>
        <w:rPr>
          <w:lang w:eastAsia="ru-RU"/>
        </w:rPr>
      </w:pPr>
    </w:p>
    <w:p w14:paraId="4EC4FC27" w14:textId="77777777" w:rsidR="00EB3A07" w:rsidRDefault="00EB3A07" w:rsidP="00FF11E8">
      <w:pPr>
        <w:rPr>
          <w:lang w:eastAsia="ru-RU"/>
        </w:rPr>
      </w:pPr>
    </w:p>
    <w:tbl>
      <w:tblPr>
        <w:tblStyle w:val="af5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C2022" w14:paraId="7E93D98C" w14:textId="77777777" w:rsidTr="00346F32">
        <w:trPr>
          <w:jc w:val="right"/>
        </w:trPr>
        <w:tc>
          <w:tcPr>
            <w:tcW w:w="4536" w:type="dxa"/>
          </w:tcPr>
          <w:p w14:paraId="208F8E77" w14:textId="77777777" w:rsidR="00BC2022" w:rsidRDefault="00BC2022" w:rsidP="00FF11E8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806B725" w14:textId="2F82D2B7" w:rsidR="00BC2022" w:rsidRDefault="00BC2022" w:rsidP="00346F32">
            <w:pPr>
              <w:pStyle w:val="ConsPlusNormal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665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B3A0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0E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6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Саянского</w:t>
            </w:r>
            <w:r w:rsidRPr="00E6656B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14:paraId="67BE7EC0" w14:textId="0939CAB9" w:rsidR="00D72E8C" w:rsidRDefault="00B76F27" w:rsidP="00346F32">
            <w:pPr>
              <w:pStyle w:val="ConsPlusTitle"/>
              <w:jc w:val="right"/>
              <w:outlineLvl w:val="1"/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от </w:t>
            </w:r>
            <w:r w:rsidR="007239D0" w:rsidRPr="007239D0">
              <w:rPr>
                <w:b w:val="0"/>
                <w:bCs w:val="0"/>
                <w:sz w:val="28"/>
                <w:szCs w:val="28"/>
                <w:u w:val="single"/>
              </w:rPr>
              <w:t>25.11.2024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BC2022" w:rsidRPr="00BC2022">
              <w:rPr>
                <w:b w:val="0"/>
                <w:bCs w:val="0"/>
                <w:sz w:val="28"/>
                <w:szCs w:val="28"/>
              </w:rPr>
              <w:t xml:space="preserve">№ </w:t>
            </w:r>
            <w:r w:rsidR="007239D0" w:rsidRPr="007239D0">
              <w:rPr>
                <w:b w:val="0"/>
                <w:bCs w:val="0"/>
                <w:sz w:val="28"/>
                <w:szCs w:val="28"/>
                <w:u w:val="single"/>
              </w:rPr>
              <w:t>561-п</w:t>
            </w:r>
          </w:p>
          <w:p w14:paraId="3E593004" w14:textId="01E37D7B" w:rsidR="00BC2022" w:rsidRPr="00BC2022" w:rsidRDefault="00BC2022" w:rsidP="00047FCF">
            <w:pPr>
              <w:pStyle w:val="ConsPlusTitle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316E5509" w14:textId="77777777" w:rsidR="00EB3A07" w:rsidRPr="00EB3A07" w:rsidRDefault="00EB3A07" w:rsidP="00EB3A07">
      <w:pPr>
        <w:pStyle w:val="2"/>
        <w:rPr>
          <w:b/>
          <w:bCs/>
        </w:rPr>
      </w:pPr>
      <w:r w:rsidRPr="00EB3A07">
        <w:rPr>
          <w:b/>
          <w:bCs/>
        </w:rPr>
        <w:t>Положение</w:t>
      </w:r>
    </w:p>
    <w:p w14:paraId="55C51ECE" w14:textId="3ABC1A25" w:rsidR="00EB3A07" w:rsidRDefault="00EB3A07" w:rsidP="00EB3A07">
      <w:pPr>
        <w:pStyle w:val="ConsPlusTitle"/>
        <w:jc w:val="center"/>
        <w:rPr>
          <w:sz w:val="28"/>
          <w:szCs w:val="28"/>
        </w:rPr>
      </w:pPr>
      <w:r w:rsidRPr="00EB3A07">
        <w:rPr>
          <w:sz w:val="28"/>
          <w:szCs w:val="28"/>
        </w:rPr>
        <w:t>рабочей группы по сопровождению инвестиционных проектов на территории</w:t>
      </w:r>
      <w:r>
        <w:rPr>
          <w:sz w:val="28"/>
          <w:szCs w:val="28"/>
        </w:rPr>
        <w:t xml:space="preserve"> </w:t>
      </w:r>
      <w:r w:rsidRPr="00EB3A07">
        <w:rPr>
          <w:sz w:val="28"/>
          <w:szCs w:val="28"/>
        </w:rPr>
        <w:t>Саянского муниципального района</w:t>
      </w:r>
    </w:p>
    <w:p w14:paraId="0EE0343F" w14:textId="77777777" w:rsidR="00EB3A07" w:rsidRPr="00EB3A07" w:rsidRDefault="00EB3A07" w:rsidP="00EB3A07">
      <w:pPr>
        <w:pStyle w:val="ConsPlusTitle"/>
        <w:jc w:val="center"/>
        <w:rPr>
          <w:b w:val="0"/>
          <w:bCs w:val="0"/>
          <w:sz w:val="20"/>
          <w:szCs w:val="20"/>
        </w:rPr>
      </w:pPr>
    </w:p>
    <w:p w14:paraId="1D1D5859" w14:textId="063BA340" w:rsidR="00EB3A07" w:rsidRPr="00EB3A07" w:rsidRDefault="00EB3A07" w:rsidP="00EB3A07">
      <w:pPr>
        <w:pStyle w:val="2"/>
        <w:rPr>
          <w:sz w:val="6"/>
          <w:szCs w:val="6"/>
        </w:rPr>
      </w:pPr>
    </w:p>
    <w:p w14:paraId="07AC4D50" w14:textId="77777777" w:rsidR="00EB3A07" w:rsidRPr="00EB3A07" w:rsidRDefault="00EB3A07" w:rsidP="00EB3A07">
      <w:pPr>
        <w:numPr>
          <w:ilvl w:val="0"/>
          <w:numId w:val="50"/>
        </w:numPr>
        <w:spacing w:after="0" w:line="240" w:lineRule="auto"/>
        <w:jc w:val="center"/>
        <w:rPr>
          <w:rStyle w:val="aff2"/>
          <w:rFonts w:ascii="Times New Roman" w:hAnsi="Times New Roman"/>
          <w:sz w:val="28"/>
          <w:szCs w:val="28"/>
        </w:rPr>
      </w:pPr>
      <w:r w:rsidRPr="00EB3A07">
        <w:rPr>
          <w:rStyle w:val="aff2"/>
          <w:rFonts w:ascii="Times New Roman" w:hAnsi="Times New Roman"/>
          <w:sz w:val="28"/>
          <w:szCs w:val="28"/>
        </w:rPr>
        <w:t>Общие положения</w:t>
      </w:r>
    </w:p>
    <w:p w14:paraId="49C876E9" w14:textId="0A92942A" w:rsidR="00EB3A07" w:rsidRPr="00EB3A07" w:rsidRDefault="00EB3A07" w:rsidP="00EB3A0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EB3A07">
        <w:rPr>
          <w:b w:val="0"/>
          <w:bCs w:val="0"/>
          <w:color w:val="000000"/>
          <w:sz w:val="28"/>
          <w:szCs w:val="28"/>
        </w:rPr>
        <w:t>1.1 Рабочая группа по сопровождению инвестиционных проектов на территории Саянского муниципального района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EB3A07">
        <w:rPr>
          <w:b w:val="0"/>
          <w:bCs w:val="0"/>
          <w:sz w:val="28"/>
          <w:szCs w:val="28"/>
        </w:rPr>
        <w:t xml:space="preserve">(далее </w:t>
      </w:r>
      <w:r>
        <w:rPr>
          <w:b w:val="0"/>
          <w:bCs w:val="0"/>
          <w:sz w:val="28"/>
          <w:szCs w:val="28"/>
        </w:rPr>
        <w:t>–</w:t>
      </w:r>
      <w:r w:rsidRPr="00EB3A0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рабочая группа</w:t>
      </w:r>
      <w:r w:rsidRPr="00EB3A07">
        <w:rPr>
          <w:b w:val="0"/>
          <w:bCs w:val="0"/>
          <w:sz w:val="28"/>
          <w:szCs w:val="28"/>
        </w:rPr>
        <w:t>) является коллегиальным совещательным органом, обеспечивающим проведение единой инвестиционной политики, создание благоприятных условий для эффективного использования инвестиций в соответствии с основными приоритетами стратегического развития, улучшение инвестиционного климата на территории Саянского муниципального района.</w:t>
      </w:r>
    </w:p>
    <w:p w14:paraId="2A86A3AF" w14:textId="3D7EC806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1.2.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Красноярского края, нормативными правовыми актами </w:t>
      </w:r>
      <w:r w:rsidR="00C52EE3">
        <w:rPr>
          <w:sz w:val="28"/>
          <w:szCs w:val="28"/>
        </w:rPr>
        <w:t>Саянского муниципального района</w:t>
      </w:r>
      <w:r w:rsidRPr="00EB3A07">
        <w:rPr>
          <w:sz w:val="28"/>
          <w:szCs w:val="28"/>
        </w:rPr>
        <w:t xml:space="preserve"> и настоящим Положением.</w:t>
      </w:r>
    </w:p>
    <w:p w14:paraId="0A423EA7" w14:textId="516C0051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1.3. </w:t>
      </w:r>
      <w:r w:rsidR="00C52EE3" w:rsidRPr="00C52EE3">
        <w:rPr>
          <w:sz w:val="28"/>
          <w:szCs w:val="28"/>
        </w:rPr>
        <w:t>Рабочей группой</w:t>
      </w:r>
      <w:r w:rsidRPr="00EB3A07">
        <w:rPr>
          <w:sz w:val="28"/>
          <w:szCs w:val="28"/>
        </w:rPr>
        <w:t xml:space="preserve"> рассматриваются инвестиционные проекты, связанные с инвестиционной деятельностью, осуществляемой в форме капитальных вложений.</w:t>
      </w:r>
    </w:p>
    <w:p w14:paraId="45177E85" w14:textId="77777777" w:rsidR="00C52EE3" w:rsidRPr="00C52EE3" w:rsidRDefault="00C52EE3" w:rsidP="00EB3A07">
      <w:pPr>
        <w:pStyle w:val="aff0"/>
        <w:shd w:val="clear" w:color="auto" w:fill="FFFFFF"/>
        <w:spacing w:before="0" w:beforeAutospacing="0" w:after="0" w:afterAutospacing="0"/>
        <w:jc w:val="center"/>
        <w:rPr>
          <w:rStyle w:val="aff2"/>
          <w:sz w:val="20"/>
          <w:szCs w:val="20"/>
        </w:rPr>
      </w:pPr>
    </w:p>
    <w:p w14:paraId="1B2C4FD7" w14:textId="3C04FA58" w:rsidR="00EB3A07" w:rsidRPr="00EB3A07" w:rsidRDefault="00EB3A07" w:rsidP="00EB3A07">
      <w:pPr>
        <w:pStyle w:val="aff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3A07">
        <w:rPr>
          <w:rStyle w:val="aff2"/>
          <w:sz w:val="28"/>
          <w:szCs w:val="28"/>
        </w:rPr>
        <w:t xml:space="preserve">2. Основные задачи </w:t>
      </w:r>
      <w:r w:rsidR="00BB2329">
        <w:rPr>
          <w:rStyle w:val="aff2"/>
          <w:sz w:val="28"/>
          <w:szCs w:val="28"/>
        </w:rPr>
        <w:t>Рабочей группы</w:t>
      </w:r>
    </w:p>
    <w:p w14:paraId="0DFFA04F" w14:textId="6AF014A3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Основными задачами </w:t>
      </w:r>
      <w:r w:rsidR="00C52EE3">
        <w:rPr>
          <w:sz w:val="28"/>
          <w:szCs w:val="28"/>
        </w:rPr>
        <w:t>р</w:t>
      </w:r>
      <w:r w:rsidR="00C52EE3" w:rsidRPr="00C52EE3">
        <w:rPr>
          <w:sz w:val="28"/>
          <w:szCs w:val="28"/>
        </w:rPr>
        <w:t>абочей групп</w:t>
      </w:r>
      <w:r w:rsidR="00C52EE3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являются:</w:t>
      </w:r>
    </w:p>
    <w:p w14:paraId="22B5A8D4" w14:textId="15AC512F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2.1. Создание благоприятных условий для развития инвестиционной деятельности, осуществляемой в форме капитальных вложений, в пределах полномочий органов местного самоуправления </w:t>
      </w:r>
      <w:r w:rsidR="00C52EE3">
        <w:rPr>
          <w:sz w:val="28"/>
          <w:szCs w:val="28"/>
        </w:rPr>
        <w:t xml:space="preserve">Саянского </w:t>
      </w:r>
      <w:r w:rsidRPr="00EB3A07">
        <w:rPr>
          <w:sz w:val="28"/>
          <w:szCs w:val="28"/>
        </w:rPr>
        <w:t>муниципального район</w:t>
      </w:r>
      <w:r w:rsidR="00C52EE3">
        <w:rPr>
          <w:sz w:val="28"/>
          <w:szCs w:val="28"/>
        </w:rPr>
        <w:t>а</w:t>
      </w:r>
      <w:r w:rsidRPr="00EB3A07">
        <w:rPr>
          <w:sz w:val="28"/>
          <w:szCs w:val="28"/>
        </w:rPr>
        <w:t>.</w:t>
      </w:r>
    </w:p>
    <w:p w14:paraId="2E1A9459" w14:textId="5074FF1E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2.2. Организация взаимодействия </w:t>
      </w:r>
      <w:r w:rsidR="00C52EE3">
        <w:rPr>
          <w:sz w:val="28"/>
          <w:szCs w:val="28"/>
        </w:rPr>
        <w:t>а</w:t>
      </w:r>
      <w:r w:rsidRPr="00EB3A07">
        <w:rPr>
          <w:sz w:val="28"/>
          <w:szCs w:val="28"/>
        </w:rPr>
        <w:t xml:space="preserve">дминистрации </w:t>
      </w:r>
      <w:r w:rsidR="00C52EE3">
        <w:rPr>
          <w:sz w:val="28"/>
          <w:szCs w:val="28"/>
        </w:rPr>
        <w:t>Саянского</w:t>
      </w:r>
      <w:r w:rsidRPr="00EB3A07">
        <w:rPr>
          <w:sz w:val="28"/>
          <w:szCs w:val="28"/>
        </w:rPr>
        <w:t xml:space="preserve"> района, органов государственной власти, территориальных органов федеральных органов исполнительной власти, предприятий и организаций - субъектов инвестиционной деятельности по вопросам реализации единой политики в области инвестиционной деятельности на территории </w:t>
      </w:r>
      <w:r w:rsidR="00C52EE3">
        <w:rPr>
          <w:sz w:val="28"/>
          <w:szCs w:val="28"/>
        </w:rPr>
        <w:t xml:space="preserve">Саянского </w:t>
      </w:r>
      <w:r w:rsidRPr="00EB3A07">
        <w:rPr>
          <w:sz w:val="28"/>
          <w:szCs w:val="28"/>
        </w:rPr>
        <w:t>муниципального район</w:t>
      </w:r>
      <w:r w:rsidR="00C52EE3">
        <w:rPr>
          <w:sz w:val="28"/>
          <w:szCs w:val="28"/>
        </w:rPr>
        <w:t>а</w:t>
      </w:r>
      <w:r w:rsidRPr="00EB3A07">
        <w:rPr>
          <w:sz w:val="28"/>
          <w:szCs w:val="28"/>
        </w:rPr>
        <w:t>.</w:t>
      </w:r>
    </w:p>
    <w:p w14:paraId="4CB9F12C" w14:textId="72B6C588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2.3. Определение приоритетных направлений и формирование стратегических целей реализации инвестиционной политики на территории </w:t>
      </w:r>
      <w:r w:rsidR="00C52EE3">
        <w:rPr>
          <w:sz w:val="28"/>
          <w:szCs w:val="28"/>
        </w:rPr>
        <w:t xml:space="preserve">Саянского </w:t>
      </w:r>
      <w:r w:rsidRPr="00EB3A07">
        <w:rPr>
          <w:sz w:val="28"/>
          <w:szCs w:val="28"/>
        </w:rPr>
        <w:t>муниципального район</w:t>
      </w:r>
      <w:r w:rsidR="00C52EE3">
        <w:rPr>
          <w:sz w:val="28"/>
          <w:szCs w:val="28"/>
        </w:rPr>
        <w:t>а</w:t>
      </w:r>
      <w:r w:rsidRPr="00EB3A07">
        <w:rPr>
          <w:sz w:val="28"/>
          <w:szCs w:val="28"/>
        </w:rPr>
        <w:t>.</w:t>
      </w:r>
    </w:p>
    <w:p w14:paraId="146612D5" w14:textId="005B138A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2.3. Обеспечение поддержки инвестиционной деятельности на территории </w:t>
      </w:r>
      <w:r w:rsidR="00C52EE3">
        <w:rPr>
          <w:sz w:val="28"/>
          <w:szCs w:val="28"/>
        </w:rPr>
        <w:t xml:space="preserve">Саянского </w:t>
      </w:r>
      <w:r w:rsidR="00C52EE3" w:rsidRPr="00EB3A07">
        <w:rPr>
          <w:sz w:val="28"/>
          <w:szCs w:val="28"/>
        </w:rPr>
        <w:t>муниципального район</w:t>
      </w:r>
      <w:r w:rsidR="00C52EE3">
        <w:rPr>
          <w:sz w:val="28"/>
          <w:szCs w:val="28"/>
        </w:rPr>
        <w:t>а</w:t>
      </w:r>
      <w:r w:rsidRPr="00EB3A07">
        <w:rPr>
          <w:sz w:val="28"/>
          <w:szCs w:val="28"/>
        </w:rPr>
        <w:t>.</w:t>
      </w:r>
    </w:p>
    <w:p w14:paraId="2AED33CC" w14:textId="18F49FB9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lastRenderedPageBreak/>
        <w:t xml:space="preserve">2.4. Формирование открытого информационного пространства в области инвестиционной деятельности на территории </w:t>
      </w:r>
      <w:r w:rsidR="00C52EE3">
        <w:rPr>
          <w:sz w:val="28"/>
          <w:szCs w:val="28"/>
        </w:rPr>
        <w:t xml:space="preserve">Саянского </w:t>
      </w:r>
      <w:r w:rsidR="00C52EE3" w:rsidRPr="00EB3A07">
        <w:rPr>
          <w:sz w:val="28"/>
          <w:szCs w:val="28"/>
        </w:rPr>
        <w:t>муниципального район</w:t>
      </w:r>
      <w:r w:rsidR="00C52EE3">
        <w:rPr>
          <w:sz w:val="28"/>
          <w:szCs w:val="28"/>
        </w:rPr>
        <w:t>а</w:t>
      </w:r>
      <w:r w:rsidRPr="00EB3A07">
        <w:rPr>
          <w:sz w:val="28"/>
          <w:szCs w:val="28"/>
        </w:rPr>
        <w:t>.</w:t>
      </w:r>
    </w:p>
    <w:p w14:paraId="68E8D859" w14:textId="77777777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>2.5. Содействие развитию механизмов муниципально - частного партнерства.</w:t>
      </w:r>
    </w:p>
    <w:p w14:paraId="47C0B3DC" w14:textId="77777777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>2.6. Содействие развитию межмуниципального сотрудничества при реализации инвестиционных проектов.</w:t>
      </w:r>
    </w:p>
    <w:p w14:paraId="5D58A844" w14:textId="77777777" w:rsidR="00EB3A07" w:rsidRPr="00EB3A07" w:rsidRDefault="00EB3A07" w:rsidP="00EB3A07">
      <w:pPr>
        <w:pStyle w:val="aff0"/>
        <w:shd w:val="clear" w:color="auto" w:fill="FFFFFF"/>
        <w:spacing w:before="0" w:beforeAutospacing="0" w:after="0" w:afterAutospacing="0"/>
        <w:jc w:val="center"/>
        <w:rPr>
          <w:rStyle w:val="aff2"/>
          <w:b w:val="0"/>
          <w:bCs w:val="0"/>
          <w:sz w:val="22"/>
          <w:szCs w:val="22"/>
        </w:rPr>
      </w:pPr>
      <w:bookmarkStart w:id="0" w:name="P63"/>
      <w:bookmarkEnd w:id="0"/>
    </w:p>
    <w:p w14:paraId="46C0DD7B" w14:textId="523F9532" w:rsidR="00EB3A07" w:rsidRPr="00EB3A07" w:rsidRDefault="00EB3A07" w:rsidP="00EB3A07">
      <w:pPr>
        <w:pStyle w:val="aff0"/>
        <w:shd w:val="clear" w:color="auto" w:fill="FFFFFF"/>
        <w:spacing w:before="0" w:beforeAutospacing="0" w:after="0" w:afterAutospacing="0"/>
        <w:jc w:val="center"/>
        <w:rPr>
          <w:rStyle w:val="aff2"/>
          <w:sz w:val="28"/>
          <w:szCs w:val="28"/>
        </w:rPr>
      </w:pPr>
      <w:r w:rsidRPr="00EB3A07">
        <w:rPr>
          <w:rStyle w:val="aff2"/>
          <w:sz w:val="28"/>
          <w:szCs w:val="28"/>
        </w:rPr>
        <w:t xml:space="preserve">3.Основные функции </w:t>
      </w:r>
      <w:r w:rsidR="00BB2329">
        <w:rPr>
          <w:rStyle w:val="aff2"/>
          <w:sz w:val="28"/>
          <w:szCs w:val="28"/>
        </w:rPr>
        <w:t>рабочей группы</w:t>
      </w:r>
    </w:p>
    <w:p w14:paraId="6F17C417" w14:textId="54E10A3E" w:rsidR="00EB3A07" w:rsidRPr="00EB3A07" w:rsidRDefault="00BB2329" w:rsidP="00EB3A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EB3A07" w:rsidRPr="00EB3A07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="00EB3A07" w:rsidRPr="00EB3A07">
        <w:rPr>
          <w:sz w:val="28"/>
          <w:szCs w:val="28"/>
        </w:rPr>
        <w:t xml:space="preserve"> задачами осуществляет следующие функции:</w:t>
      </w:r>
    </w:p>
    <w:p w14:paraId="7DCA8C2E" w14:textId="0E40E395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bookmarkStart w:id="1" w:name="P71"/>
      <w:bookmarkEnd w:id="1"/>
      <w:r w:rsidRPr="00EB3A07">
        <w:rPr>
          <w:sz w:val="28"/>
          <w:szCs w:val="28"/>
        </w:rPr>
        <w:t xml:space="preserve">3.1. Разрабатывает рекомендации по организации взаимодействия органов местного самоуправления муниципального образования </w:t>
      </w:r>
      <w:r w:rsidR="00C52EE3">
        <w:rPr>
          <w:sz w:val="28"/>
          <w:szCs w:val="28"/>
        </w:rPr>
        <w:t xml:space="preserve">Саянского </w:t>
      </w:r>
      <w:r w:rsidR="00C52EE3" w:rsidRPr="00EB3A07">
        <w:rPr>
          <w:sz w:val="28"/>
          <w:szCs w:val="28"/>
        </w:rPr>
        <w:t>муниципального район</w:t>
      </w:r>
      <w:r w:rsidR="00C52EE3">
        <w:rPr>
          <w:sz w:val="28"/>
          <w:szCs w:val="28"/>
        </w:rPr>
        <w:t>а</w:t>
      </w:r>
      <w:r w:rsidR="00C52EE3" w:rsidRPr="00EB3A07">
        <w:rPr>
          <w:sz w:val="28"/>
          <w:szCs w:val="28"/>
        </w:rPr>
        <w:t xml:space="preserve"> </w:t>
      </w:r>
      <w:r w:rsidRPr="00EB3A07">
        <w:rPr>
          <w:sz w:val="28"/>
          <w:szCs w:val="28"/>
        </w:rPr>
        <w:t>и лиц, участвующих в инвестиционном процессе.</w:t>
      </w:r>
    </w:p>
    <w:p w14:paraId="5E70BB38" w14:textId="77777777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>3.2. Вносит предложения по принятию и совершенствованию муниципальных правовых актов, регламентирующих вопросы инвестиционной деятельности.</w:t>
      </w:r>
    </w:p>
    <w:p w14:paraId="25CB2C96" w14:textId="77777777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bookmarkStart w:id="2" w:name="P73"/>
      <w:bookmarkStart w:id="3" w:name="P74"/>
      <w:bookmarkEnd w:id="2"/>
      <w:bookmarkEnd w:id="3"/>
      <w:r w:rsidRPr="00EB3A07">
        <w:rPr>
          <w:sz w:val="28"/>
          <w:szCs w:val="28"/>
        </w:rPr>
        <w:t>3.3. Осуществляет рассмотрение инвестиционных проектов, претендующих на получение муниципальной поддержки инвестиционной деятельности, в целях признания инвестиционных проектов приоритетными.</w:t>
      </w:r>
    </w:p>
    <w:p w14:paraId="7E7A36C7" w14:textId="77777777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>3.4. Рассматривает отчеты о выполнении условий инвестиционных соглашений по проектам, получившим муниципальную поддержку инвестиционной деятельности.</w:t>
      </w:r>
    </w:p>
    <w:p w14:paraId="27C28BF4" w14:textId="77777777" w:rsidR="00EB3A07" w:rsidRPr="00EB3A07" w:rsidRDefault="00EB3A07" w:rsidP="00EB3A07">
      <w:pPr>
        <w:widowControl w:val="0"/>
        <w:autoSpaceDE w:val="0"/>
        <w:autoSpaceDN w:val="0"/>
        <w:spacing w:line="240" w:lineRule="auto"/>
        <w:jc w:val="both"/>
        <w:outlineLvl w:val="1"/>
        <w:rPr>
          <w:rFonts w:ascii="Times New Roman" w:hAnsi="Times New Roman"/>
          <w:b/>
          <w:sz w:val="2"/>
          <w:szCs w:val="2"/>
        </w:rPr>
      </w:pPr>
    </w:p>
    <w:p w14:paraId="25CC53F9" w14:textId="092E3D1B" w:rsidR="00EB3A07" w:rsidRPr="00EB3A07" w:rsidRDefault="00EB3A07" w:rsidP="00EB3A07">
      <w:pPr>
        <w:pStyle w:val="Default"/>
        <w:ind w:firstLine="708"/>
        <w:jc w:val="center"/>
        <w:rPr>
          <w:b/>
          <w:sz w:val="28"/>
          <w:szCs w:val="28"/>
        </w:rPr>
      </w:pPr>
      <w:r w:rsidRPr="00EB3A07">
        <w:rPr>
          <w:b/>
          <w:sz w:val="28"/>
          <w:szCs w:val="28"/>
        </w:rPr>
        <w:t xml:space="preserve">4. Права </w:t>
      </w:r>
      <w:r w:rsidR="00BB2329">
        <w:rPr>
          <w:b/>
          <w:sz w:val="28"/>
          <w:szCs w:val="28"/>
        </w:rPr>
        <w:t>рабочей группы</w:t>
      </w:r>
    </w:p>
    <w:p w14:paraId="5FA9A027" w14:textId="6C5724FF" w:rsidR="00EB3A07" w:rsidRPr="00EB3A07" w:rsidRDefault="00C52EE3" w:rsidP="00EB3A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B3A07" w:rsidRPr="00EB3A07">
        <w:rPr>
          <w:sz w:val="28"/>
          <w:szCs w:val="28"/>
        </w:rPr>
        <w:t xml:space="preserve">Для выполнения возложенных задач и функций </w:t>
      </w:r>
      <w:r>
        <w:rPr>
          <w:sz w:val="28"/>
          <w:szCs w:val="28"/>
        </w:rPr>
        <w:t>рабоч</w:t>
      </w:r>
      <w:r w:rsidR="00BB2329">
        <w:rPr>
          <w:sz w:val="28"/>
          <w:szCs w:val="28"/>
        </w:rPr>
        <w:t>ая</w:t>
      </w:r>
      <w:r>
        <w:rPr>
          <w:sz w:val="28"/>
          <w:szCs w:val="28"/>
        </w:rPr>
        <w:t xml:space="preserve"> групп</w:t>
      </w:r>
      <w:r w:rsidR="00BB2329">
        <w:rPr>
          <w:sz w:val="28"/>
          <w:szCs w:val="28"/>
        </w:rPr>
        <w:t>а</w:t>
      </w:r>
      <w:r w:rsidR="00EB3A07" w:rsidRPr="00EB3A07">
        <w:rPr>
          <w:sz w:val="28"/>
          <w:szCs w:val="28"/>
        </w:rPr>
        <w:t xml:space="preserve"> имеет право: </w:t>
      </w:r>
    </w:p>
    <w:p w14:paraId="0971F0CE" w14:textId="400831B6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- </w:t>
      </w:r>
      <w:r w:rsidR="00C52EE3">
        <w:rPr>
          <w:sz w:val="28"/>
          <w:szCs w:val="28"/>
        </w:rPr>
        <w:t>в</w:t>
      </w:r>
      <w:r w:rsidRPr="00EB3A07">
        <w:rPr>
          <w:sz w:val="28"/>
          <w:szCs w:val="28"/>
        </w:rPr>
        <w:t xml:space="preserve">носить предложения по вопросам, отнесенным к компетенции </w:t>
      </w:r>
      <w:r w:rsidR="00C52EE3">
        <w:rPr>
          <w:sz w:val="28"/>
          <w:szCs w:val="28"/>
        </w:rPr>
        <w:t>рабочей группы;</w:t>
      </w:r>
      <w:r w:rsidRPr="00EB3A07">
        <w:rPr>
          <w:sz w:val="28"/>
          <w:szCs w:val="28"/>
        </w:rPr>
        <w:t xml:space="preserve"> </w:t>
      </w:r>
    </w:p>
    <w:p w14:paraId="732FD33E" w14:textId="4D1A3A46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- </w:t>
      </w:r>
      <w:r w:rsidR="00C52EE3">
        <w:rPr>
          <w:sz w:val="28"/>
          <w:szCs w:val="28"/>
        </w:rPr>
        <w:t>з</w:t>
      </w:r>
      <w:r w:rsidRPr="00EB3A07">
        <w:rPr>
          <w:sz w:val="28"/>
          <w:szCs w:val="28"/>
        </w:rPr>
        <w:t xml:space="preserve">апрашивать от структурных подразделений администрации </w:t>
      </w:r>
      <w:r w:rsidR="00C52EE3">
        <w:rPr>
          <w:sz w:val="28"/>
          <w:szCs w:val="28"/>
        </w:rPr>
        <w:t>Саянского</w:t>
      </w:r>
      <w:r w:rsidRPr="00EB3A07">
        <w:rPr>
          <w:sz w:val="28"/>
          <w:szCs w:val="28"/>
        </w:rPr>
        <w:t xml:space="preserve"> района, необходимую информацию для обеспечения выполнения задач и функций </w:t>
      </w:r>
      <w:r w:rsidR="00C52EE3">
        <w:rPr>
          <w:sz w:val="28"/>
          <w:szCs w:val="28"/>
        </w:rPr>
        <w:t>рабочей группы;</w:t>
      </w:r>
      <w:r w:rsidRPr="00EB3A07">
        <w:rPr>
          <w:sz w:val="28"/>
          <w:szCs w:val="28"/>
        </w:rPr>
        <w:t xml:space="preserve"> </w:t>
      </w:r>
    </w:p>
    <w:p w14:paraId="0CC7EB83" w14:textId="020CEAD1" w:rsidR="00EB3A07" w:rsidRPr="00EB3A07" w:rsidRDefault="00EB3A07" w:rsidP="00EB3A07">
      <w:pPr>
        <w:pStyle w:val="Default"/>
        <w:spacing w:after="21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- </w:t>
      </w:r>
      <w:r w:rsidR="00C52EE3">
        <w:rPr>
          <w:sz w:val="28"/>
          <w:szCs w:val="28"/>
        </w:rPr>
        <w:t>п</w:t>
      </w:r>
      <w:r w:rsidRPr="00EB3A07">
        <w:rPr>
          <w:sz w:val="28"/>
          <w:szCs w:val="28"/>
        </w:rPr>
        <w:t xml:space="preserve">ривлекать при необходимости в установленном порядке экспертов и консультантов для проработки отдельных инвестиционных проектов. </w:t>
      </w:r>
    </w:p>
    <w:p w14:paraId="4271574A" w14:textId="77777777" w:rsidR="00EB3A07" w:rsidRPr="00EB3A07" w:rsidRDefault="00EB3A07" w:rsidP="00EB3A07">
      <w:pPr>
        <w:pStyle w:val="Default"/>
        <w:jc w:val="center"/>
        <w:rPr>
          <w:b/>
          <w:bCs/>
          <w:sz w:val="22"/>
          <w:szCs w:val="22"/>
        </w:rPr>
      </w:pPr>
    </w:p>
    <w:p w14:paraId="5FF269AA" w14:textId="13D0C957" w:rsidR="00EB3A07" w:rsidRPr="00EB3A07" w:rsidRDefault="00EB3A07" w:rsidP="00EB3A07">
      <w:pPr>
        <w:pStyle w:val="Default"/>
        <w:jc w:val="center"/>
        <w:rPr>
          <w:b/>
          <w:bCs/>
          <w:sz w:val="28"/>
          <w:szCs w:val="28"/>
        </w:rPr>
      </w:pPr>
      <w:r w:rsidRPr="00EB3A07">
        <w:rPr>
          <w:b/>
          <w:bCs/>
          <w:sz w:val="28"/>
          <w:szCs w:val="28"/>
        </w:rPr>
        <w:t xml:space="preserve">5. Состав и структура </w:t>
      </w:r>
      <w:r w:rsidR="00075985">
        <w:rPr>
          <w:b/>
          <w:bCs/>
          <w:sz w:val="28"/>
          <w:szCs w:val="28"/>
        </w:rPr>
        <w:t>рабочей группы</w:t>
      </w:r>
    </w:p>
    <w:p w14:paraId="4C4116FF" w14:textId="2D0A9B63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5.1. В состав </w:t>
      </w:r>
      <w:r w:rsidR="00075985">
        <w:rPr>
          <w:sz w:val="28"/>
          <w:szCs w:val="28"/>
        </w:rPr>
        <w:t>рабочей группы</w:t>
      </w:r>
      <w:r w:rsidRPr="00EB3A07">
        <w:rPr>
          <w:sz w:val="28"/>
          <w:szCs w:val="28"/>
        </w:rPr>
        <w:t xml:space="preserve"> входят председатель, заместитель председателя, секретарь и члены.</w:t>
      </w:r>
    </w:p>
    <w:p w14:paraId="781C05C8" w14:textId="3137AB03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5.2. В состав </w:t>
      </w:r>
      <w:r w:rsidR="00075985">
        <w:rPr>
          <w:sz w:val="28"/>
          <w:szCs w:val="28"/>
        </w:rPr>
        <w:t>рабочей группы</w:t>
      </w:r>
      <w:r w:rsidRPr="00EB3A07">
        <w:rPr>
          <w:sz w:val="28"/>
          <w:szCs w:val="28"/>
        </w:rPr>
        <w:t xml:space="preserve"> входят сотрудники администрации </w:t>
      </w:r>
      <w:r w:rsidR="00BB2329">
        <w:rPr>
          <w:sz w:val="28"/>
          <w:szCs w:val="28"/>
        </w:rPr>
        <w:t>Саянского</w:t>
      </w:r>
      <w:r w:rsidRPr="00EB3A07">
        <w:rPr>
          <w:sz w:val="28"/>
          <w:szCs w:val="28"/>
        </w:rPr>
        <w:t xml:space="preserve"> района</w:t>
      </w:r>
      <w:r w:rsidR="00BB2329">
        <w:rPr>
          <w:sz w:val="28"/>
          <w:szCs w:val="28"/>
        </w:rPr>
        <w:t>, а также</w:t>
      </w:r>
      <w:r w:rsidRPr="00EB3A07">
        <w:rPr>
          <w:sz w:val="28"/>
          <w:szCs w:val="28"/>
        </w:rPr>
        <w:t xml:space="preserve"> по согласованию в установленном порядке могут входить представители учреждений, организаций и иных организаций, общественных объединений, предпринимателей и работодателей.</w:t>
      </w:r>
    </w:p>
    <w:p w14:paraId="6616BEFE" w14:textId="5E803688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5.3. </w:t>
      </w:r>
      <w:r w:rsidR="00BB2329">
        <w:rPr>
          <w:sz w:val="28"/>
          <w:szCs w:val="28"/>
        </w:rPr>
        <w:t>Рабочую группу</w:t>
      </w:r>
      <w:r w:rsidRPr="00EB3A07">
        <w:rPr>
          <w:sz w:val="28"/>
          <w:szCs w:val="28"/>
        </w:rPr>
        <w:t xml:space="preserve"> возглавляет председатель </w:t>
      </w:r>
      <w:r w:rsidR="00BB2329">
        <w:rPr>
          <w:sz w:val="28"/>
          <w:szCs w:val="28"/>
        </w:rPr>
        <w:t>рабочей группы</w:t>
      </w:r>
      <w:r w:rsidRPr="00EB3A07">
        <w:rPr>
          <w:sz w:val="28"/>
          <w:szCs w:val="28"/>
        </w:rPr>
        <w:t xml:space="preserve">. В отсутствие председателя </w:t>
      </w:r>
      <w:r w:rsidR="00BB2329">
        <w:rPr>
          <w:sz w:val="28"/>
          <w:szCs w:val="28"/>
        </w:rPr>
        <w:t>рабочей группы</w:t>
      </w:r>
      <w:r w:rsidRPr="00EB3A07">
        <w:rPr>
          <w:sz w:val="28"/>
          <w:szCs w:val="28"/>
        </w:rPr>
        <w:t xml:space="preserve"> его функции исполняет заместитель председателя </w:t>
      </w:r>
      <w:r w:rsidR="00BB2329">
        <w:rPr>
          <w:sz w:val="28"/>
          <w:szCs w:val="28"/>
        </w:rPr>
        <w:t>рабочей группы</w:t>
      </w:r>
      <w:r w:rsidRPr="00EB3A07">
        <w:rPr>
          <w:sz w:val="28"/>
          <w:szCs w:val="28"/>
        </w:rPr>
        <w:t>.</w:t>
      </w:r>
    </w:p>
    <w:p w14:paraId="11AA0180" w14:textId="7FA0064D" w:rsidR="00EB3A07" w:rsidRPr="00EB3A07" w:rsidRDefault="00EB3A07" w:rsidP="00EB3A0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3A07">
        <w:rPr>
          <w:sz w:val="28"/>
          <w:szCs w:val="28"/>
        </w:rPr>
        <w:lastRenderedPageBreak/>
        <w:t xml:space="preserve">5.4. Председатель </w:t>
      </w:r>
      <w:r w:rsidR="00BB2329">
        <w:rPr>
          <w:sz w:val="28"/>
          <w:szCs w:val="28"/>
        </w:rPr>
        <w:t>рабочей группы</w:t>
      </w:r>
      <w:r w:rsidRPr="00EB3A07">
        <w:rPr>
          <w:sz w:val="28"/>
          <w:szCs w:val="28"/>
        </w:rPr>
        <w:t xml:space="preserve">: </w:t>
      </w:r>
    </w:p>
    <w:p w14:paraId="42083C34" w14:textId="4B33B2DD" w:rsidR="00EB3A07" w:rsidRPr="00EB3A07" w:rsidRDefault="00EB3A07" w:rsidP="00EB3A07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1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Руководит деятельностью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.</w:t>
      </w:r>
    </w:p>
    <w:p w14:paraId="50FA7347" w14:textId="54BD32F5" w:rsidR="00EB3A07" w:rsidRPr="00EB3A07" w:rsidRDefault="00EB3A07" w:rsidP="00EB3A07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2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Утверждает регламент и план работы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.</w:t>
      </w:r>
    </w:p>
    <w:p w14:paraId="33254336" w14:textId="5AE26F34" w:rsidR="00EB3A07" w:rsidRPr="00EB3A07" w:rsidRDefault="00EB3A07" w:rsidP="00EB3A07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3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Даёт поручения членам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 xml:space="preserve"> в пределах своей компетенции.</w:t>
      </w:r>
    </w:p>
    <w:p w14:paraId="37902EFB" w14:textId="59D0DD35" w:rsidR="00EB3A07" w:rsidRPr="00EB3A07" w:rsidRDefault="00EB3A07" w:rsidP="00EB3A07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4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Подписывает документы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.</w:t>
      </w:r>
    </w:p>
    <w:p w14:paraId="31672E26" w14:textId="5F1732CC" w:rsidR="00EB3A07" w:rsidRPr="00EB3A07" w:rsidRDefault="00EB3A07" w:rsidP="00EB3A07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5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Определяет дату проведения заседаний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.</w:t>
      </w:r>
    </w:p>
    <w:p w14:paraId="5E622EE9" w14:textId="0401D10E" w:rsidR="00EB3A07" w:rsidRPr="00EB3A07" w:rsidRDefault="00EB3A07" w:rsidP="00EB3A07">
      <w:pPr>
        <w:pStyle w:val="Default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6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Принимает решение о проведении заседания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.</w:t>
      </w:r>
    </w:p>
    <w:p w14:paraId="77AE88F1" w14:textId="3DC08B7B" w:rsidR="00EB3A07" w:rsidRPr="00EB3A07" w:rsidRDefault="00EB3A07" w:rsidP="00EB3A0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 xml:space="preserve">5.5 Секретарь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:</w:t>
      </w:r>
    </w:p>
    <w:p w14:paraId="7DC87FC1" w14:textId="0E1FD401" w:rsidR="00EB3A07" w:rsidRPr="00EB3A07" w:rsidRDefault="00EB3A07" w:rsidP="00EB3A07">
      <w:pPr>
        <w:pStyle w:val="Default"/>
        <w:spacing w:after="21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1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Осуществляет подготовку материалов по повестке дня заседания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 xml:space="preserve">, документов и проектов решений </w:t>
      </w:r>
      <w:r w:rsidR="00BB2329">
        <w:rPr>
          <w:color w:val="auto"/>
          <w:sz w:val="28"/>
          <w:szCs w:val="28"/>
        </w:rPr>
        <w:t>ее</w:t>
      </w:r>
      <w:r w:rsidRPr="00EB3A07">
        <w:rPr>
          <w:color w:val="auto"/>
          <w:sz w:val="28"/>
          <w:szCs w:val="28"/>
        </w:rPr>
        <w:t>.</w:t>
      </w:r>
    </w:p>
    <w:p w14:paraId="0FDA1936" w14:textId="1AA3465D" w:rsidR="00EB3A07" w:rsidRPr="00EB3A07" w:rsidRDefault="00EB3A07" w:rsidP="00EB3A07">
      <w:pPr>
        <w:pStyle w:val="Default"/>
        <w:spacing w:after="21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2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Информирует членов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 xml:space="preserve"> о месте, времени проведения и повестке дня очередного заседания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, обеспечивает их необходимыми материалами.</w:t>
      </w:r>
    </w:p>
    <w:p w14:paraId="3D05D71A" w14:textId="1ABE5C02" w:rsidR="00EB3A07" w:rsidRPr="00EB3A07" w:rsidRDefault="00EB3A07" w:rsidP="00EB3A07">
      <w:pPr>
        <w:pStyle w:val="Default"/>
        <w:spacing w:after="21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3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Ведёт протоколы заседаний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.</w:t>
      </w:r>
    </w:p>
    <w:p w14:paraId="2419D9E9" w14:textId="0DAAF07A" w:rsidR="00EB3A07" w:rsidRPr="00EB3A07" w:rsidRDefault="00EB3A07" w:rsidP="00EB3A07">
      <w:pPr>
        <w:pStyle w:val="Default"/>
        <w:spacing w:after="21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4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Обеспечивает документооборот и осуществляет контроль за соблюдением сроков выполнения решений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>.</w:t>
      </w:r>
    </w:p>
    <w:p w14:paraId="0EC994D7" w14:textId="0B49177A" w:rsidR="00EB3A07" w:rsidRPr="00EB3A07" w:rsidRDefault="00EB3A07" w:rsidP="00EB3A07">
      <w:pPr>
        <w:pStyle w:val="Default"/>
        <w:spacing w:after="21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5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Обеспечивает участие в заседаниях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 xml:space="preserve"> членов </w:t>
      </w:r>
      <w:r w:rsidR="00BB2329">
        <w:rPr>
          <w:color w:val="auto"/>
          <w:sz w:val="28"/>
          <w:szCs w:val="28"/>
        </w:rPr>
        <w:t>рабочей группы</w:t>
      </w:r>
      <w:r w:rsidRPr="00EB3A07">
        <w:rPr>
          <w:color w:val="auto"/>
          <w:sz w:val="28"/>
          <w:szCs w:val="28"/>
        </w:rPr>
        <w:t xml:space="preserve"> и приглашённых лиц.</w:t>
      </w:r>
    </w:p>
    <w:p w14:paraId="665FC3BC" w14:textId="0B1515E3" w:rsidR="00EB3A07" w:rsidRPr="00EB3A07" w:rsidRDefault="00EB3A07" w:rsidP="00EB3A07">
      <w:pPr>
        <w:pStyle w:val="Default"/>
        <w:spacing w:after="21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6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В случае проведения заседания </w:t>
      </w:r>
      <w:r w:rsidR="00826FEA">
        <w:rPr>
          <w:color w:val="auto"/>
          <w:sz w:val="28"/>
          <w:szCs w:val="28"/>
        </w:rPr>
        <w:t>р</w:t>
      </w:r>
      <w:r w:rsidR="00BB2329">
        <w:rPr>
          <w:color w:val="auto"/>
          <w:sz w:val="28"/>
          <w:szCs w:val="28"/>
        </w:rPr>
        <w:t>абоч</w:t>
      </w:r>
      <w:r w:rsidR="00826FEA">
        <w:rPr>
          <w:color w:val="auto"/>
          <w:sz w:val="28"/>
          <w:szCs w:val="28"/>
        </w:rPr>
        <w:t>ей</w:t>
      </w:r>
      <w:r w:rsidR="00BB2329">
        <w:rPr>
          <w:color w:val="auto"/>
          <w:sz w:val="28"/>
          <w:szCs w:val="28"/>
        </w:rPr>
        <w:t xml:space="preserve"> групп</w:t>
      </w:r>
      <w:r w:rsidR="00826FEA">
        <w:rPr>
          <w:color w:val="auto"/>
          <w:sz w:val="28"/>
          <w:szCs w:val="28"/>
        </w:rPr>
        <w:t>ы</w:t>
      </w:r>
      <w:r w:rsidRPr="00EB3A07">
        <w:rPr>
          <w:color w:val="auto"/>
          <w:sz w:val="28"/>
          <w:szCs w:val="28"/>
        </w:rPr>
        <w:t xml:space="preserve"> в заочной форме направляет </w:t>
      </w:r>
      <w:r w:rsidR="00826FEA">
        <w:rPr>
          <w:color w:val="auto"/>
          <w:sz w:val="28"/>
          <w:szCs w:val="28"/>
        </w:rPr>
        <w:t xml:space="preserve">ее </w:t>
      </w:r>
      <w:r w:rsidRPr="00EB3A07">
        <w:rPr>
          <w:color w:val="auto"/>
          <w:sz w:val="28"/>
          <w:szCs w:val="28"/>
        </w:rPr>
        <w:t>членам все необходимые для заочного рассмотрения и голосования документы.</w:t>
      </w:r>
    </w:p>
    <w:p w14:paraId="02E4F604" w14:textId="59FD203D" w:rsidR="00EB3A07" w:rsidRPr="00EB3A07" w:rsidRDefault="00EB3A07" w:rsidP="00EB3A07">
      <w:pPr>
        <w:pStyle w:val="Default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>7</w:t>
      </w:r>
      <w:r w:rsidR="001F7CC8">
        <w:rPr>
          <w:color w:val="auto"/>
          <w:sz w:val="28"/>
          <w:szCs w:val="28"/>
        </w:rPr>
        <w:t>)</w:t>
      </w:r>
      <w:r w:rsidRPr="00EB3A07">
        <w:rPr>
          <w:color w:val="auto"/>
          <w:sz w:val="28"/>
          <w:szCs w:val="28"/>
        </w:rPr>
        <w:t xml:space="preserve"> Уведомляет заинтересованные органы о решениях </w:t>
      </w:r>
      <w:r w:rsidR="00826FEA">
        <w:rPr>
          <w:color w:val="auto"/>
          <w:sz w:val="28"/>
          <w:szCs w:val="28"/>
        </w:rPr>
        <w:t>р</w:t>
      </w:r>
      <w:r w:rsidR="00BB2329">
        <w:rPr>
          <w:color w:val="auto"/>
          <w:sz w:val="28"/>
          <w:szCs w:val="28"/>
        </w:rPr>
        <w:t>абоч</w:t>
      </w:r>
      <w:r w:rsidR="00826FEA">
        <w:rPr>
          <w:color w:val="auto"/>
          <w:sz w:val="28"/>
          <w:szCs w:val="28"/>
        </w:rPr>
        <w:t>ей</w:t>
      </w:r>
      <w:r w:rsidR="00BB2329">
        <w:rPr>
          <w:color w:val="auto"/>
          <w:sz w:val="28"/>
          <w:szCs w:val="28"/>
        </w:rPr>
        <w:t xml:space="preserve"> групп</w:t>
      </w:r>
      <w:r w:rsidR="00826FEA">
        <w:rPr>
          <w:color w:val="auto"/>
          <w:sz w:val="28"/>
          <w:szCs w:val="28"/>
        </w:rPr>
        <w:t>ы</w:t>
      </w:r>
      <w:r w:rsidRPr="00EB3A07">
        <w:rPr>
          <w:color w:val="auto"/>
          <w:sz w:val="28"/>
          <w:szCs w:val="28"/>
        </w:rPr>
        <w:t>.</w:t>
      </w:r>
    </w:p>
    <w:p w14:paraId="4237580F" w14:textId="77777777" w:rsidR="00EB3A07" w:rsidRPr="00EB3A07" w:rsidRDefault="00EB3A07" w:rsidP="00EB3A0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039FF9B" w14:textId="002298DD" w:rsidR="00EB3A07" w:rsidRPr="008A2C44" w:rsidRDefault="00EB3A07" w:rsidP="008A2C44">
      <w:pPr>
        <w:pStyle w:val="Default"/>
        <w:jc w:val="center"/>
        <w:rPr>
          <w:b/>
          <w:bCs/>
          <w:sz w:val="28"/>
          <w:szCs w:val="28"/>
        </w:rPr>
      </w:pPr>
      <w:r w:rsidRPr="00EB3A07">
        <w:rPr>
          <w:b/>
          <w:bCs/>
          <w:sz w:val="28"/>
          <w:szCs w:val="28"/>
        </w:rPr>
        <w:t xml:space="preserve">6. Организация работы </w:t>
      </w:r>
      <w:r w:rsidR="00826FEA">
        <w:rPr>
          <w:b/>
          <w:bCs/>
          <w:sz w:val="28"/>
          <w:szCs w:val="28"/>
        </w:rPr>
        <w:t>р</w:t>
      </w:r>
      <w:r w:rsidR="00BB2329">
        <w:rPr>
          <w:b/>
          <w:bCs/>
          <w:sz w:val="28"/>
          <w:szCs w:val="28"/>
        </w:rPr>
        <w:t>абоч</w:t>
      </w:r>
      <w:r w:rsidR="00826FEA">
        <w:rPr>
          <w:b/>
          <w:bCs/>
          <w:sz w:val="28"/>
          <w:szCs w:val="28"/>
        </w:rPr>
        <w:t>ей</w:t>
      </w:r>
      <w:r w:rsidR="00BB2329">
        <w:rPr>
          <w:b/>
          <w:bCs/>
          <w:sz w:val="28"/>
          <w:szCs w:val="28"/>
        </w:rPr>
        <w:t xml:space="preserve"> групп</w:t>
      </w:r>
      <w:r w:rsidR="00826FEA">
        <w:rPr>
          <w:b/>
          <w:bCs/>
          <w:sz w:val="28"/>
          <w:szCs w:val="28"/>
        </w:rPr>
        <w:t>ы</w:t>
      </w:r>
    </w:p>
    <w:p w14:paraId="717C23C7" w14:textId="465EA71D" w:rsidR="00EB3A07" w:rsidRPr="008A2C44" w:rsidRDefault="00EB3A07" w:rsidP="008A2C44">
      <w:pPr>
        <w:pStyle w:val="Default"/>
        <w:ind w:firstLine="709"/>
        <w:jc w:val="both"/>
        <w:rPr>
          <w:sz w:val="28"/>
          <w:szCs w:val="28"/>
        </w:rPr>
      </w:pPr>
      <w:r w:rsidRPr="008A2C44">
        <w:rPr>
          <w:sz w:val="28"/>
          <w:szCs w:val="28"/>
        </w:rPr>
        <w:t xml:space="preserve">6.1. Работа </w:t>
      </w:r>
      <w:r w:rsidR="00935C8F" w:rsidRPr="008A2C44">
        <w:rPr>
          <w:sz w:val="28"/>
          <w:szCs w:val="28"/>
        </w:rPr>
        <w:t>р</w:t>
      </w:r>
      <w:r w:rsidR="00BB2329" w:rsidRPr="008A2C44">
        <w:rPr>
          <w:sz w:val="28"/>
          <w:szCs w:val="28"/>
        </w:rPr>
        <w:t>абоч</w:t>
      </w:r>
      <w:r w:rsidR="00935C8F" w:rsidRPr="008A2C44">
        <w:rPr>
          <w:sz w:val="28"/>
          <w:szCs w:val="28"/>
        </w:rPr>
        <w:t>ей</w:t>
      </w:r>
      <w:r w:rsidR="00BB2329" w:rsidRPr="008A2C44">
        <w:rPr>
          <w:sz w:val="28"/>
          <w:szCs w:val="28"/>
        </w:rPr>
        <w:t xml:space="preserve"> групп</w:t>
      </w:r>
      <w:r w:rsidR="00935C8F" w:rsidRPr="008A2C44">
        <w:rPr>
          <w:sz w:val="28"/>
          <w:szCs w:val="28"/>
        </w:rPr>
        <w:t>ы</w:t>
      </w:r>
      <w:r w:rsidRPr="008A2C44">
        <w:rPr>
          <w:sz w:val="28"/>
          <w:szCs w:val="28"/>
        </w:rPr>
        <w:t xml:space="preserve"> осуществляется в форме заседаний, обеспечивающих коллегиальное принятие решения в рамках компетенции </w:t>
      </w:r>
      <w:r w:rsidR="00935C8F" w:rsidRPr="008A2C44">
        <w:rPr>
          <w:sz w:val="28"/>
          <w:szCs w:val="28"/>
        </w:rPr>
        <w:t>р</w:t>
      </w:r>
      <w:r w:rsidR="00BB2329" w:rsidRPr="008A2C44">
        <w:rPr>
          <w:sz w:val="28"/>
          <w:szCs w:val="28"/>
        </w:rPr>
        <w:t>абоч</w:t>
      </w:r>
      <w:r w:rsidR="00935C8F" w:rsidRPr="008A2C44">
        <w:rPr>
          <w:sz w:val="28"/>
          <w:szCs w:val="28"/>
        </w:rPr>
        <w:t>ей</w:t>
      </w:r>
      <w:r w:rsidR="00BB2329" w:rsidRPr="008A2C44">
        <w:rPr>
          <w:sz w:val="28"/>
          <w:szCs w:val="28"/>
        </w:rPr>
        <w:t xml:space="preserve"> групп</w:t>
      </w:r>
      <w:r w:rsidR="00935C8F" w:rsidRPr="008A2C44">
        <w:rPr>
          <w:sz w:val="28"/>
          <w:szCs w:val="28"/>
        </w:rPr>
        <w:t>ы</w:t>
      </w:r>
      <w:r w:rsidRPr="008A2C44">
        <w:rPr>
          <w:sz w:val="28"/>
          <w:szCs w:val="28"/>
        </w:rPr>
        <w:t xml:space="preserve">. </w:t>
      </w:r>
    </w:p>
    <w:p w14:paraId="42757231" w14:textId="59880F97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6.2. Заседания </w:t>
      </w:r>
      <w:r w:rsidR="00935C8F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935C8F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935C8F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созываются председателем </w:t>
      </w:r>
      <w:r w:rsidR="00935C8F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935C8F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935C8F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по мере необходимости. </w:t>
      </w:r>
    </w:p>
    <w:p w14:paraId="2EAAA708" w14:textId="572F282F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6.3. В заседаниях </w:t>
      </w:r>
      <w:r w:rsidR="00935C8F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935C8F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935C8F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по приглашению могут принимать участие представители территориальных органов федеральных органов исполнительной власти, органов местного самоуправления, а также руководители учреждений, предприятий и организаций. </w:t>
      </w:r>
    </w:p>
    <w:p w14:paraId="63D6A097" w14:textId="208D0787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6.4. Организационную работу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осуществляет отдел экономики администрации </w:t>
      </w:r>
      <w:r w:rsidR="008A2C44">
        <w:rPr>
          <w:sz w:val="28"/>
          <w:szCs w:val="28"/>
        </w:rPr>
        <w:t>Саянского</w:t>
      </w:r>
      <w:r w:rsidRPr="00EB3A07">
        <w:rPr>
          <w:sz w:val="28"/>
          <w:szCs w:val="28"/>
        </w:rPr>
        <w:t xml:space="preserve"> района, в том числе направление вопросов в заинтересованные органы администрации района, подготовку информации по инвестиционному проекту, выносимому на </w:t>
      </w:r>
      <w:r w:rsidR="008A2C44">
        <w:rPr>
          <w:sz w:val="28"/>
          <w:szCs w:val="28"/>
        </w:rPr>
        <w:t>заседание 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. </w:t>
      </w:r>
    </w:p>
    <w:p w14:paraId="3BDBB405" w14:textId="23F89C62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6.5. Члены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вносят предложения по плану работы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, повестке дня </w:t>
      </w:r>
      <w:r w:rsidR="008A2C44">
        <w:rPr>
          <w:sz w:val="28"/>
          <w:szCs w:val="28"/>
        </w:rPr>
        <w:t>ее</w:t>
      </w:r>
      <w:r w:rsidRPr="00EB3A07">
        <w:rPr>
          <w:sz w:val="28"/>
          <w:szCs w:val="28"/>
        </w:rPr>
        <w:t xml:space="preserve"> заседания и порядку обсуждения вопросов, участвуют в подготовке материалов к заседанию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, а также проектов решений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. </w:t>
      </w:r>
    </w:p>
    <w:p w14:paraId="7696049F" w14:textId="05162DEA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lastRenderedPageBreak/>
        <w:t xml:space="preserve">6.6. Материалы по вопросам повестки дня заседания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предоставляются членам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не позднее трёх рабочих дней до дня заседания. </w:t>
      </w:r>
    </w:p>
    <w:p w14:paraId="743C3BAC" w14:textId="513B693F" w:rsidR="00EB3A07" w:rsidRPr="00EB3A07" w:rsidRDefault="00EB3A07" w:rsidP="00EB3A07">
      <w:pPr>
        <w:pStyle w:val="Default"/>
        <w:ind w:firstLine="708"/>
        <w:jc w:val="both"/>
        <w:rPr>
          <w:sz w:val="28"/>
          <w:szCs w:val="28"/>
        </w:rPr>
      </w:pPr>
      <w:r w:rsidRPr="00EB3A07">
        <w:rPr>
          <w:sz w:val="28"/>
          <w:szCs w:val="28"/>
        </w:rPr>
        <w:t xml:space="preserve">6.7. Присутствие на заседании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его членов обязательно. В случае если член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не может участвовать в заседании по причине болезни, командировки, отпуска, его полномочия делегируются лицу, исполняющему его обязанности. </w:t>
      </w:r>
    </w:p>
    <w:p w14:paraId="45CA35B0" w14:textId="4503F3A6" w:rsidR="00EB3A07" w:rsidRPr="00EB3A07" w:rsidRDefault="00EB3A07" w:rsidP="00EB3A0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3A07">
        <w:rPr>
          <w:sz w:val="28"/>
          <w:szCs w:val="28"/>
        </w:rPr>
        <w:t xml:space="preserve">6.8. Все решения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принимаются путём открытого голосования. В случае несогласия кого-либо из членов </w:t>
      </w:r>
      <w:r w:rsidR="008A2C44">
        <w:rPr>
          <w:sz w:val="28"/>
          <w:szCs w:val="28"/>
        </w:rPr>
        <w:t>р</w:t>
      </w:r>
      <w:r w:rsidR="00BB2329">
        <w:rPr>
          <w:sz w:val="28"/>
          <w:szCs w:val="28"/>
        </w:rPr>
        <w:t>абоч</w:t>
      </w:r>
      <w:r w:rsidR="008A2C44">
        <w:rPr>
          <w:sz w:val="28"/>
          <w:szCs w:val="28"/>
        </w:rPr>
        <w:t>ей</w:t>
      </w:r>
      <w:r w:rsidR="00BB2329">
        <w:rPr>
          <w:sz w:val="28"/>
          <w:szCs w:val="28"/>
        </w:rPr>
        <w:t xml:space="preserve"> групп</w:t>
      </w:r>
      <w:r w:rsidR="008A2C44">
        <w:rPr>
          <w:sz w:val="28"/>
          <w:szCs w:val="28"/>
        </w:rPr>
        <w:t>ы</w:t>
      </w:r>
      <w:r w:rsidRPr="00EB3A07">
        <w:rPr>
          <w:sz w:val="28"/>
          <w:szCs w:val="28"/>
        </w:rPr>
        <w:t xml:space="preserve"> с принятым решением он </w:t>
      </w:r>
      <w:r w:rsidRPr="00EB3A07">
        <w:rPr>
          <w:color w:val="auto"/>
          <w:sz w:val="28"/>
          <w:szCs w:val="28"/>
        </w:rPr>
        <w:t xml:space="preserve">может выразить особое мнение, которое фиксируется в протоколе заседания </w:t>
      </w:r>
      <w:r w:rsidR="008A2C44">
        <w:rPr>
          <w:color w:val="auto"/>
          <w:sz w:val="28"/>
          <w:szCs w:val="28"/>
        </w:rPr>
        <w:t>р</w:t>
      </w:r>
      <w:r w:rsidR="00BB2329">
        <w:rPr>
          <w:color w:val="auto"/>
          <w:sz w:val="28"/>
          <w:szCs w:val="28"/>
        </w:rPr>
        <w:t>абоч</w:t>
      </w:r>
      <w:r w:rsidR="008A2C44">
        <w:rPr>
          <w:color w:val="auto"/>
          <w:sz w:val="28"/>
          <w:szCs w:val="28"/>
        </w:rPr>
        <w:t>ей</w:t>
      </w:r>
      <w:r w:rsidR="00BB2329">
        <w:rPr>
          <w:color w:val="auto"/>
          <w:sz w:val="28"/>
          <w:szCs w:val="28"/>
        </w:rPr>
        <w:t xml:space="preserve"> групп</w:t>
      </w:r>
      <w:r w:rsidR="008A2C44">
        <w:rPr>
          <w:color w:val="auto"/>
          <w:sz w:val="28"/>
          <w:szCs w:val="28"/>
        </w:rPr>
        <w:t>ы</w:t>
      </w:r>
      <w:r w:rsidRPr="00EB3A07">
        <w:rPr>
          <w:color w:val="auto"/>
          <w:sz w:val="28"/>
          <w:szCs w:val="28"/>
        </w:rPr>
        <w:t xml:space="preserve">. </w:t>
      </w:r>
    </w:p>
    <w:p w14:paraId="797A72AE" w14:textId="1A6F5D85" w:rsidR="00EB3A07" w:rsidRPr="00EB3A07" w:rsidRDefault="00EB3A07" w:rsidP="00EB3A0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 xml:space="preserve">6.9. Заседание </w:t>
      </w:r>
      <w:r w:rsidR="008A2C44">
        <w:rPr>
          <w:color w:val="auto"/>
          <w:sz w:val="28"/>
          <w:szCs w:val="28"/>
        </w:rPr>
        <w:t>ра</w:t>
      </w:r>
      <w:r w:rsidR="00BB2329">
        <w:rPr>
          <w:color w:val="auto"/>
          <w:sz w:val="28"/>
          <w:szCs w:val="28"/>
        </w:rPr>
        <w:t>боч</w:t>
      </w:r>
      <w:r w:rsidR="008A2C44">
        <w:rPr>
          <w:color w:val="auto"/>
          <w:sz w:val="28"/>
          <w:szCs w:val="28"/>
        </w:rPr>
        <w:t>ей</w:t>
      </w:r>
      <w:r w:rsidR="00BB2329">
        <w:rPr>
          <w:color w:val="auto"/>
          <w:sz w:val="28"/>
          <w:szCs w:val="28"/>
        </w:rPr>
        <w:t xml:space="preserve"> групп</w:t>
      </w:r>
      <w:r w:rsidR="008A2C44">
        <w:rPr>
          <w:color w:val="auto"/>
          <w:sz w:val="28"/>
          <w:szCs w:val="28"/>
        </w:rPr>
        <w:t>ы</w:t>
      </w:r>
      <w:r w:rsidRPr="00EB3A07">
        <w:rPr>
          <w:color w:val="auto"/>
          <w:sz w:val="28"/>
          <w:szCs w:val="28"/>
        </w:rPr>
        <w:t xml:space="preserve"> считается правомочным, если в нём приняли участие более половины </w:t>
      </w:r>
      <w:r w:rsidR="008A2C44">
        <w:rPr>
          <w:color w:val="auto"/>
          <w:sz w:val="28"/>
          <w:szCs w:val="28"/>
        </w:rPr>
        <w:t xml:space="preserve">ее </w:t>
      </w:r>
      <w:r w:rsidRPr="00EB3A07">
        <w:rPr>
          <w:color w:val="auto"/>
          <w:sz w:val="28"/>
          <w:szCs w:val="28"/>
        </w:rPr>
        <w:t xml:space="preserve">членов. </w:t>
      </w:r>
    </w:p>
    <w:p w14:paraId="698E83EE" w14:textId="20D41B36" w:rsidR="00EB3A07" w:rsidRPr="00EB3A07" w:rsidRDefault="00EB3A07" w:rsidP="00EB3A0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 xml:space="preserve">6.10. Решение считается принятым, если за него проголосовало большинство присутствовавших на заседании членов </w:t>
      </w:r>
      <w:r w:rsidR="008A2C44">
        <w:rPr>
          <w:color w:val="auto"/>
          <w:sz w:val="28"/>
          <w:szCs w:val="28"/>
        </w:rPr>
        <w:t>р</w:t>
      </w:r>
      <w:r w:rsidR="00BB2329">
        <w:rPr>
          <w:color w:val="auto"/>
          <w:sz w:val="28"/>
          <w:szCs w:val="28"/>
        </w:rPr>
        <w:t>абоч</w:t>
      </w:r>
      <w:r w:rsidR="008A2C44">
        <w:rPr>
          <w:color w:val="auto"/>
          <w:sz w:val="28"/>
          <w:szCs w:val="28"/>
        </w:rPr>
        <w:t>ей</w:t>
      </w:r>
      <w:r w:rsidR="00BB2329">
        <w:rPr>
          <w:color w:val="auto"/>
          <w:sz w:val="28"/>
          <w:szCs w:val="28"/>
        </w:rPr>
        <w:t xml:space="preserve"> групп</w:t>
      </w:r>
      <w:r w:rsidR="008A2C44">
        <w:rPr>
          <w:color w:val="auto"/>
          <w:sz w:val="28"/>
          <w:szCs w:val="28"/>
        </w:rPr>
        <w:t>ы</w:t>
      </w:r>
      <w:r w:rsidRPr="00EB3A07">
        <w:rPr>
          <w:color w:val="auto"/>
          <w:sz w:val="28"/>
          <w:szCs w:val="28"/>
        </w:rPr>
        <w:t xml:space="preserve">. При равенстве голосов голос председательствующего на заседании </w:t>
      </w:r>
      <w:r w:rsidR="008A2C44">
        <w:rPr>
          <w:color w:val="auto"/>
          <w:sz w:val="28"/>
          <w:szCs w:val="28"/>
        </w:rPr>
        <w:t>р</w:t>
      </w:r>
      <w:r w:rsidR="00BB2329">
        <w:rPr>
          <w:color w:val="auto"/>
          <w:sz w:val="28"/>
          <w:szCs w:val="28"/>
        </w:rPr>
        <w:t>абоч</w:t>
      </w:r>
      <w:r w:rsidR="008A2C44">
        <w:rPr>
          <w:color w:val="auto"/>
          <w:sz w:val="28"/>
          <w:szCs w:val="28"/>
        </w:rPr>
        <w:t>ей</w:t>
      </w:r>
      <w:r w:rsidR="00BB2329">
        <w:rPr>
          <w:color w:val="auto"/>
          <w:sz w:val="28"/>
          <w:szCs w:val="28"/>
        </w:rPr>
        <w:t xml:space="preserve"> групп</w:t>
      </w:r>
      <w:r w:rsidR="008A2C44">
        <w:rPr>
          <w:color w:val="auto"/>
          <w:sz w:val="28"/>
          <w:szCs w:val="28"/>
        </w:rPr>
        <w:t>ы</w:t>
      </w:r>
      <w:r w:rsidRPr="00EB3A07">
        <w:rPr>
          <w:color w:val="auto"/>
          <w:sz w:val="28"/>
          <w:szCs w:val="28"/>
        </w:rPr>
        <w:t xml:space="preserve"> является решающим. </w:t>
      </w:r>
    </w:p>
    <w:p w14:paraId="1B683215" w14:textId="06AF97EA" w:rsidR="00EB3A07" w:rsidRPr="00EB3A07" w:rsidRDefault="00EB3A07" w:rsidP="00EB3A0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3A07">
        <w:rPr>
          <w:color w:val="auto"/>
          <w:sz w:val="28"/>
          <w:szCs w:val="28"/>
        </w:rPr>
        <w:t xml:space="preserve">6.11. Решения </w:t>
      </w:r>
      <w:r w:rsidR="008A2C44">
        <w:rPr>
          <w:color w:val="auto"/>
          <w:sz w:val="28"/>
          <w:szCs w:val="28"/>
        </w:rPr>
        <w:t>р</w:t>
      </w:r>
      <w:r w:rsidR="00BB2329">
        <w:rPr>
          <w:color w:val="auto"/>
          <w:sz w:val="28"/>
          <w:szCs w:val="28"/>
        </w:rPr>
        <w:t>абоч</w:t>
      </w:r>
      <w:r w:rsidR="008A2C44">
        <w:rPr>
          <w:color w:val="auto"/>
          <w:sz w:val="28"/>
          <w:szCs w:val="28"/>
        </w:rPr>
        <w:t>ей</w:t>
      </w:r>
      <w:r w:rsidR="00BB2329">
        <w:rPr>
          <w:color w:val="auto"/>
          <w:sz w:val="28"/>
          <w:szCs w:val="28"/>
        </w:rPr>
        <w:t xml:space="preserve"> групп</w:t>
      </w:r>
      <w:r w:rsidR="008A2C44">
        <w:rPr>
          <w:color w:val="auto"/>
          <w:sz w:val="28"/>
          <w:szCs w:val="28"/>
        </w:rPr>
        <w:t>ы</w:t>
      </w:r>
      <w:r w:rsidRPr="00EB3A07">
        <w:rPr>
          <w:color w:val="auto"/>
          <w:sz w:val="28"/>
          <w:szCs w:val="28"/>
        </w:rPr>
        <w:t xml:space="preserve"> оформляются протоколом, который подписывается председателем и секретарем </w:t>
      </w:r>
      <w:r w:rsidR="008A2C44">
        <w:rPr>
          <w:color w:val="auto"/>
          <w:sz w:val="28"/>
          <w:szCs w:val="28"/>
        </w:rPr>
        <w:t>р</w:t>
      </w:r>
      <w:r w:rsidR="00BB2329">
        <w:rPr>
          <w:color w:val="auto"/>
          <w:sz w:val="28"/>
          <w:szCs w:val="28"/>
        </w:rPr>
        <w:t>абоч</w:t>
      </w:r>
      <w:r w:rsidR="008A2C44">
        <w:rPr>
          <w:color w:val="auto"/>
          <w:sz w:val="28"/>
          <w:szCs w:val="28"/>
        </w:rPr>
        <w:t>ей</w:t>
      </w:r>
      <w:r w:rsidR="00BB2329">
        <w:rPr>
          <w:color w:val="auto"/>
          <w:sz w:val="28"/>
          <w:szCs w:val="28"/>
        </w:rPr>
        <w:t xml:space="preserve"> групп</w:t>
      </w:r>
      <w:r w:rsidR="008A2C44">
        <w:rPr>
          <w:color w:val="auto"/>
          <w:sz w:val="28"/>
          <w:szCs w:val="28"/>
        </w:rPr>
        <w:t>ы</w:t>
      </w:r>
      <w:r w:rsidRPr="00EB3A07">
        <w:rPr>
          <w:color w:val="auto"/>
          <w:sz w:val="28"/>
          <w:szCs w:val="28"/>
        </w:rPr>
        <w:t xml:space="preserve">. </w:t>
      </w:r>
    </w:p>
    <w:p w14:paraId="07560355" w14:textId="02509072" w:rsidR="00EB3A07" w:rsidRPr="00EB3A07" w:rsidRDefault="00EB3A07" w:rsidP="00EB3A07">
      <w:pPr>
        <w:widowControl w:val="0"/>
        <w:autoSpaceDE w:val="0"/>
        <w:autoSpaceDN w:val="0"/>
        <w:spacing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B3A07">
        <w:rPr>
          <w:rFonts w:ascii="Times New Roman" w:hAnsi="Times New Roman"/>
          <w:sz w:val="28"/>
          <w:szCs w:val="28"/>
        </w:rPr>
        <w:t xml:space="preserve">6.12. Решения </w:t>
      </w:r>
      <w:r w:rsidR="008A2C44">
        <w:rPr>
          <w:rFonts w:ascii="Times New Roman" w:hAnsi="Times New Roman"/>
          <w:sz w:val="28"/>
          <w:szCs w:val="28"/>
        </w:rPr>
        <w:t>р</w:t>
      </w:r>
      <w:r w:rsidR="00BB2329">
        <w:rPr>
          <w:rFonts w:ascii="Times New Roman" w:hAnsi="Times New Roman"/>
          <w:sz w:val="28"/>
          <w:szCs w:val="28"/>
        </w:rPr>
        <w:t>абоч</w:t>
      </w:r>
      <w:r w:rsidR="008A2C44">
        <w:rPr>
          <w:rFonts w:ascii="Times New Roman" w:hAnsi="Times New Roman"/>
          <w:sz w:val="28"/>
          <w:szCs w:val="28"/>
        </w:rPr>
        <w:t>ей</w:t>
      </w:r>
      <w:r w:rsidR="00BB2329">
        <w:rPr>
          <w:rFonts w:ascii="Times New Roman" w:hAnsi="Times New Roman"/>
          <w:sz w:val="28"/>
          <w:szCs w:val="28"/>
        </w:rPr>
        <w:t xml:space="preserve"> групп</w:t>
      </w:r>
      <w:r w:rsidR="008A2C44">
        <w:rPr>
          <w:rFonts w:ascii="Times New Roman" w:hAnsi="Times New Roman"/>
          <w:sz w:val="28"/>
          <w:szCs w:val="28"/>
        </w:rPr>
        <w:t>ы</w:t>
      </w:r>
      <w:r w:rsidRPr="00EB3A07">
        <w:rPr>
          <w:rFonts w:ascii="Times New Roman" w:hAnsi="Times New Roman"/>
          <w:sz w:val="28"/>
          <w:szCs w:val="28"/>
        </w:rPr>
        <w:t xml:space="preserve"> доводятся до сведения членов </w:t>
      </w:r>
      <w:r w:rsidR="008A2C44">
        <w:rPr>
          <w:rFonts w:ascii="Times New Roman" w:hAnsi="Times New Roman"/>
          <w:sz w:val="28"/>
          <w:szCs w:val="28"/>
        </w:rPr>
        <w:t>р</w:t>
      </w:r>
      <w:r w:rsidR="00BB2329">
        <w:rPr>
          <w:rFonts w:ascii="Times New Roman" w:hAnsi="Times New Roman"/>
          <w:sz w:val="28"/>
          <w:szCs w:val="28"/>
        </w:rPr>
        <w:t>абоч</w:t>
      </w:r>
      <w:r w:rsidR="008A2C44">
        <w:rPr>
          <w:rFonts w:ascii="Times New Roman" w:hAnsi="Times New Roman"/>
          <w:sz w:val="28"/>
          <w:szCs w:val="28"/>
        </w:rPr>
        <w:t>ей</w:t>
      </w:r>
      <w:r w:rsidR="00BB2329">
        <w:rPr>
          <w:rFonts w:ascii="Times New Roman" w:hAnsi="Times New Roman"/>
          <w:sz w:val="28"/>
          <w:szCs w:val="28"/>
        </w:rPr>
        <w:t xml:space="preserve"> групп</w:t>
      </w:r>
      <w:r w:rsidR="008A2C44">
        <w:rPr>
          <w:rFonts w:ascii="Times New Roman" w:hAnsi="Times New Roman"/>
          <w:sz w:val="28"/>
          <w:szCs w:val="28"/>
        </w:rPr>
        <w:t>ы</w:t>
      </w:r>
      <w:r w:rsidRPr="00EB3A07">
        <w:rPr>
          <w:rFonts w:ascii="Times New Roman" w:hAnsi="Times New Roman"/>
          <w:sz w:val="28"/>
          <w:szCs w:val="28"/>
        </w:rPr>
        <w:t xml:space="preserve"> и направляются заинтересованным лицам.</w:t>
      </w:r>
    </w:p>
    <w:p w14:paraId="09CA9419" w14:textId="77777777" w:rsidR="00EB3A07" w:rsidRPr="00EB3A07" w:rsidRDefault="00EB3A07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029BF" w14:textId="77777777" w:rsidR="00EB3A07" w:rsidRDefault="00EB3A07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11705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FBE95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43500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522E9DB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9775439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900E0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0DC28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938C4FB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6651B22" w14:textId="77777777" w:rsidR="008A2C44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6D7A8" w14:textId="77777777" w:rsidR="008A2C44" w:rsidRPr="00EB3A07" w:rsidRDefault="008A2C44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E53BD" w14:textId="77777777" w:rsidR="00EB3A07" w:rsidRPr="00EB3A07" w:rsidRDefault="00EB3A07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58F3AD9" w14:textId="77777777" w:rsidR="00EB3A07" w:rsidRPr="00EB3A07" w:rsidRDefault="00EB3A07" w:rsidP="00EB3A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B3A07" w14:paraId="24ABCC9F" w14:textId="77777777" w:rsidTr="00007C1A">
        <w:trPr>
          <w:jc w:val="right"/>
        </w:trPr>
        <w:tc>
          <w:tcPr>
            <w:tcW w:w="4536" w:type="dxa"/>
          </w:tcPr>
          <w:p w14:paraId="46E692D4" w14:textId="77777777" w:rsidR="00EB3A07" w:rsidRDefault="00EB3A07" w:rsidP="00007C1A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69BB36C" w14:textId="3831D4D8" w:rsidR="00EB3A07" w:rsidRDefault="00EB3A07" w:rsidP="00007C1A">
            <w:pPr>
              <w:pStyle w:val="ConsPlusNormal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665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</w:t>
            </w:r>
            <w:r w:rsidRPr="00E6656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Саянского</w:t>
            </w:r>
            <w:r w:rsidRPr="00E6656B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14:paraId="6E3EF8FE" w14:textId="5143AC02" w:rsidR="00EB3A07" w:rsidRPr="007239D0" w:rsidRDefault="00EB3A07" w:rsidP="00007C1A">
            <w:pPr>
              <w:pStyle w:val="ConsPlusTitle"/>
              <w:jc w:val="right"/>
              <w:outlineLvl w:val="1"/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от </w:t>
            </w:r>
            <w:r w:rsidR="007239D0" w:rsidRPr="007239D0">
              <w:rPr>
                <w:b w:val="0"/>
                <w:bCs w:val="0"/>
                <w:sz w:val="28"/>
                <w:szCs w:val="28"/>
                <w:u w:val="single"/>
              </w:rPr>
              <w:t>25.11.2024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BC2022">
              <w:rPr>
                <w:b w:val="0"/>
                <w:bCs w:val="0"/>
                <w:sz w:val="28"/>
                <w:szCs w:val="28"/>
              </w:rPr>
              <w:t xml:space="preserve">№ </w:t>
            </w:r>
            <w:r w:rsidR="007239D0">
              <w:rPr>
                <w:b w:val="0"/>
                <w:bCs w:val="0"/>
                <w:sz w:val="28"/>
                <w:szCs w:val="28"/>
                <w:u w:val="single"/>
              </w:rPr>
              <w:t>561-п</w:t>
            </w:r>
          </w:p>
          <w:p w14:paraId="00E32269" w14:textId="77777777" w:rsidR="00EB3A07" w:rsidRPr="00BC2022" w:rsidRDefault="00EB3A07" w:rsidP="00007C1A">
            <w:pPr>
              <w:pStyle w:val="ConsPlusTitle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270BBC88" w14:textId="77777777" w:rsidR="00194134" w:rsidRPr="00194134" w:rsidRDefault="00EB3A07" w:rsidP="00194134">
      <w:pPr>
        <w:pStyle w:val="ConsPlusTitle"/>
        <w:jc w:val="center"/>
        <w:rPr>
          <w:sz w:val="28"/>
          <w:szCs w:val="28"/>
        </w:rPr>
      </w:pPr>
      <w:r w:rsidRPr="00194134">
        <w:rPr>
          <w:sz w:val="28"/>
          <w:szCs w:val="28"/>
        </w:rPr>
        <w:t xml:space="preserve">Состав </w:t>
      </w:r>
    </w:p>
    <w:p w14:paraId="7BEBA1F3" w14:textId="307F8485" w:rsidR="00194134" w:rsidRDefault="00194134" w:rsidP="00194134">
      <w:pPr>
        <w:pStyle w:val="ConsPlusTitle"/>
        <w:jc w:val="center"/>
        <w:rPr>
          <w:sz w:val="28"/>
          <w:szCs w:val="28"/>
        </w:rPr>
      </w:pPr>
      <w:r w:rsidRPr="00EB3A07">
        <w:rPr>
          <w:sz w:val="28"/>
          <w:szCs w:val="28"/>
        </w:rPr>
        <w:t>рабочей группы по сопровождению инвестиционных проектов на территории</w:t>
      </w:r>
      <w:r>
        <w:rPr>
          <w:sz w:val="28"/>
          <w:szCs w:val="28"/>
        </w:rPr>
        <w:t xml:space="preserve"> </w:t>
      </w:r>
      <w:r w:rsidRPr="00EB3A07">
        <w:rPr>
          <w:sz w:val="28"/>
          <w:szCs w:val="28"/>
        </w:rPr>
        <w:t>Саянского муниципального района</w:t>
      </w:r>
    </w:p>
    <w:p w14:paraId="1E7F3CEE" w14:textId="19B0D8F2" w:rsidR="00EB3A07" w:rsidRPr="00EB3A07" w:rsidRDefault="00EB3A07" w:rsidP="00194134">
      <w:pPr>
        <w:spacing w:after="24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8"/>
        <w:gridCol w:w="6577"/>
      </w:tblGrid>
      <w:tr w:rsidR="00EB3A07" w:rsidRPr="00EB3A07" w14:paraId="23B1A751" w14:textId="77777777" w:rsidTr="00194134">
        <w:trPr>
          <w:trHeight w:val="521"/>
        </w:trPr>
        <w:tc>
          <w:tcPr>
            <w:tcW w:w="2768" w:type="dxa"/>
            <w:shd w:val="clear" w:color="auto" w:fill="FFFFFF"/>
            <w:hideMark/>
          </w:tcPr>
          <w:p w14:paraId="53BEF470" w14:textId="40DDA287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Типикин Дмитрий Александрович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77" w:type="dxa"/>
            <w:shd w:val="clear" w:color="auto" w:fill="FFFFFF"/>
            <w:hideMark/>
          </w:tcPr>
          <w:p w14:paraId="55BDF0EE" w14:textId="77777777" w:rsid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Саянского 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района,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B2329">
              <w:rPr>
                <w:rFonts w:ascii="Times New Roman" w:hAnsi="Times New Roman"/>
                <w:sz w:val="28"/>
                <w:szCs w:val="28"/>
              </w:rPr>
              <w:t>абоч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BB232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14:paraId="5FB451C4" w14:textId="3DCD93E0" w:rsidR="00194134" w:rsidRPr="00194134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A07" w:rsidRPr="00EB3A07" w14:paraId="69806569" w14:textId="77777777" w:rsidTr="00194134">
        <w:trPr>
          <w:trHeight w:val="577"/>
        </w:trPr>
        <w:tc>
          <w:tcPr>
            <w:tcW w:w="2768" w:type="dxa"/>
            <w:shd w:val="clear" w:color="auto" w:fill="FFFFFF"/>
            <w:hideMark/>
          </w:tcPr>
          <w:p w14:paraId="4878D557" w14:textId="77777777" w:rsidR="00AB2E5B" w:rsidRDefault="00AB2E5B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6CA377" w14:textId="1E65F51B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Фомичев 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Олег </w:t>
            </w:r>
            <w:r>
              <w:rPr>
                <w:rFonts w:ascii="Times New Roman" w:hAnsi="Times New Roman"/>
                <w:sz w:val="28"/>
                <w:szCs w:val="28"/>
              </w:rPr>
              <w:t>Леонидович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77" w:type="dxa"/>
            <w:shd w:val="clear" w:color="auto" w:fill="FFFFFF"/>
            <w:hideMark/>
          </w:tcPr>
          <w:p w14:paraId="22A957C8" w14:textId="77777777" w:rsidR="00AB2E5B" w:rsidRDefault="00AB2E5B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7EEA2D" w14:textId="770C4E89" w:rsid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BE5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/>
                <w:sz w:val="28"/>
                <w:szCs w:val="28"/>
              </w:rPr>
              <w:t>Саянского р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айона,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B2329">
              <w:rPr>
                <w:rFonts w:ascii="Times New Roman" w:hAnsi="Times New Roman"/>
                <w:sz w:val="28"/>
                <w:szCs w:val="28"/>
              </w:rPr>
              <w:t>абоч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BB232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14:paraId="6FC812A6" w14:textId="0B6F7E75" w:rsidR="00194134" w:rsidRPr="00194134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A07" w:rsidRPr="00EB3A07" w14:paraId="280BFC65" w14:textId="77777777" w:rsidTr="00194134">
        <w:trPr>
          <w:trHeight w:val="577"/>
        </w:trPr>
        <w:tc>
          <w:tcPr>
            <w:tcW w:w="2768" w:type="dxa"/>
            <w:shd w:val="clear" w:color="auto" w:fill="FFFFFF"/>
          </w:tcPr>
          <w:p w14:paraId="515AA677" w14:textId="77777777" w:rsidR="00AB2E5B" w:rsidRDefault="00AB2E5B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BF57C4" w14:textId="5E9D3DD9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Блохина Татьяна Викторовна</w:t>
            </w:r>
          </w:p>
        </w:tc>
        <w:tc>
          <w:tcPr>
            <w:tcW w:w="6577" w:type="dxa"/>
            <w:shd w:val="clear" w:color="auto" w:fill="FFFFFF"/>
          </w:tcPr>
          <w:p w14:paraId="75F701C0" w14:textId="77777777" w:rsidR="00AB2E5B" w:rsidRDefault="00AB2E5B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96E640" w14:textId="653E5024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 отдела экономики</w:t>
            </w:r>
            <w:r w:rsidR="00BE5418" w:rsidRPr="00EB3A0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BE5418"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="00BE5418" w:rsidRPr="00EB3A0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B2329">
              <w:rPr>
                <w:rFonts w:ascii="Times New Roman" w:hAnsi="Times New Roman"/>
                <w:sz w:val="28"/>
                <w:szCs w:val="28"/>
              </w:rPr>
              <w:t>абоч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BB232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EB3A07" w:rsidRPr="00EB3A07" w14:paraId="4D866810" w14:textId="77777777" w:rsidTr="00194134">
        <w:trPr>
          <w:trHeight w:val="570"/>
        </w:trPr>
        <w:tc>
          <w:tcPr>
            <w:tcW w:w="9345" w:type="dxa"/>
            <w:gridSpan w:val="2"/>
            <w:shd w:val="clear" w:color="auto" w:fill="FFFFFF"/>
          </w:tcPr>
          <w:p w14:paraId="6EDE6BAE" w14:textId="77777777" w:rsidR="00EB3A07" w:rsidRPr="00EB3A07" w:rsidRDefault="00EB3A07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D5ECDE" w14:textId="0CBB737F" w:rsidR="00EB3A07" w:rsidRPr="00EB3A07" w:rsidRDefault="00EB3A07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A07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194134">
              <w:rPr>
                <w:rFonts w:ascii="Times New Roman" w:hAnsi="Times New Roman"/>
                <w:sz w:val="28"/>
                <w:szCs w:val="28"/>
              </w:rPr>
              <w:t>р</w:t>
            </w:r>
            <w:r w:rsidR="00BB2329">
              <w:rPr>
                <w:rFonts w:ascii="Times New Roman" w:hAnsi="Times New Roman"/>
                <w:sz w:val="28"/>
                <w:szCs w:val="28"/>
              </w:rPr>
              <w:t>абоч</w:t>
            </w:r>
            <w:r w:rsidR="00194134">
              <w:rPr>
                <w:rFonts w:ascii="Times New Roman" w:hAnsi="Times New Roman"/>
                <w:sz w:val="28"/>
                <w:szCs w:val="28"/>
              </w:rPr>
              <w:t>ей</w:t>
            </w:r>
            <w:r w:rsidR="00BB232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194134">
              <w:rPr>
                <w:rFonts w:ascii="Times New Roman" w:hAnsi="Times New Roman"/>
                <w:sz w:val="28"/>
                <w:szCs w:val="28"/>
              </w:rPr>
              <w:t>ы</w:t>
            </w:r>
            <w:r w:rsidRPr="00EB3A0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AECE7D3" w14:textId="77777777" w:rsidR="00EB3A07" w:rsidRPr="00EB3A07" w:rsidRDefault="00EB3A07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A07" w:rsidRPr="00EB3A07" w14:paraId="5B30E8F9" w14:textId="77777777" w:rsidTr="00194134">
        <w:trPr>
          <w:trHeight w:val="525"/>
        </w:trPr>
        <w:tc>
          <w:tcPr>
            <w:tcW w:w="2768" w:type="dxa"/>
            <w:shd w:val="clear" w:color="auto" w:fill="FFFFFF"/>
            <w:hideMark/>
          </w:tcPr>
          <w:p w14:paraId="10268C14" w14:textId="74F84AFA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Рудоль Елена Николаевна</w:t>
            </w:r>
          </w:p>
        </w:tc>
        <w:tc>
          <w:tcPr>
            <w:tcW w:w="6577" w:type="dxa"/>
            <w:shd w:val="clear" w:color="auto" w:fill="FFFFFF"/>
            <w:hideMark/>
          </w:tcPr>
          <w:p w14:paraId="2CD395F1" w14:textId="1F8D8D8E" w:rsid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ачальник отдела сельского хозяйства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31D889F2" w14:textId="77777777" w:rsidR="00194134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A07" w:rsidRPr="00EB3A07" w14:paraId="52197233" w14:textId="77777777" w:rsidTr="00194134">
        <w:trPr>
          <w:trHeight w:val="525"/>
        </w:trPr>
        <w:tc>
          <w:tcPr>
            <w:tcW w:w="2768" w:type="dxa"/>
            <w:shd w:val="clear" w:color="auto" w:fill="FFFFFF"/>
            <w:hideMark/>
          </w:tcPr>
          <w:p w14:paraId="738DFD7E" w14:textId="77777777" w:rsidR="00AB2E5B" w:rsidRDefault="00AB2E5B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666D0C" w14:textId="2F79ED36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Покивайлова Ольга Леонидовна</w:t>
            </w:r>
          </w:p>
        </w:tc>
        <w:tc>
          <w:tcPr>
            <w:tcW w:w="6577" w:type="dxa"/>
            <w:shd w:val="clear" w:color="auto" w:fill="FFFFFF"/>
            <w:hideMark/>
          </w:tcPr>
          <w:p w14:paraId="1234CA46" w14:textId="77777777" w:rsidR="00AB2E5B" w:rsidRDefault="00AB2E5B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AF7EB" w14:textId="6FFE84AD" w:rsid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отдела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3A726856" w14:textId="77777777" w:rsidR="00194134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A07" w:rsidRPr="00EB3A07" w14:paraId="4DD549EA" w14:textId="77777777" w:rsidTr="00194134">
        <w:trPr>
          <w:trHeight w:val="525"/>
        </w:trPr>
        <w:tc>
          <w:tcPr>
            <w:tcW w:w="2768" w:type="dxa"/>
            <w:shd w:val="clear" w:color="auto" w:fill="FFFFFF"/>
          </w:tcPr>
          <w:p w14:paraId="7EC894B9" w14:textId="77777777" w:rsidR="00AB2E5B" w:rsidRDefault="00AB2E5B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3EE8E4" w14:textId="2942B28D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Горькавая Наталия Иосифовна</w:t>
            </w:r>
          </w:p>
        </w:tc>
        <w:tc>
          <w:tcPr>
            <w:tcW w:w="6577" w:type="dxa"/>
            <w:shd w:val="clear" w:color="auto" w:fill="FFFFFF"/>
          </w:tcPr>
          <w:p w14:paraId="6197FA30" w14:textId="77777777" w:rsidR="00AB2E5B" w:rsidRDefault="00AB2E5B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72E74A" w14:textId="0E40A8CA" w:rsid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земельных и имущественных отношений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49794EEA" w14:textId="77777777" w:rsidR="00194134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A07" w:rsidRPr="00EB3A07" w14:paraId="23EDF060" w14:textId="77777777" w:rsidTr="00194134">
        <w:trPr>
          <w:trHeight w:val="525"/>
        </w:trPr>
        <w:tc>
          <w:tcPr>
            <w:tcW w:w="2768" w:type="dxa"/>
            <w:shd w:val="clear" w:color="auto" w:fill="FFFFFF"/>
          </w:tcPr>
          <w:p w14:paraId="0A8166DC" w14:textId="3952D244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Рочева Людмила Владимировна</w:t>
            </w:r>
            <w:r w:rsidR="00EB3A07" w:rsidRPr="00EB3A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7" w:type="dxa"/>
            <w:shd w:val="clear" w:color="auto" w:fill="FFFFFF"/>
          </w:tcPr>
          <w:p w14:paraId="11DF17B3" w14:textId="4CFB4D61" w:rsid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архитектуры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="00EB3A07" w:rsidRPr="00EB3A0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2153B906" w14:textId="77777777" w:rsidR="00194134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A07" w:rsidRPr="00EB3A07" w14:paraId="53E28033" w14:textId="77777777" w:rsidTr="00194134">
        <w:trPr>
          <w:trHeight w:val="101"/>
        </w:trPr>
        <w:tc>
          <w:tcPr>
            <w:tcW w:w="2768" w:type="dxa"/>
            <w:shd w:val="clear" w:color="auto" w:fill="FFFFFF"/>
          </w:tcPr>
          <w:p w14:paraId="7A2B5A81" w14:textId="7A2AFCDA" w:rsidR="00EB3A07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Оглы Владимир Абрамович</w:t>
            </w:r>
            <w:r w:rsidR="00EB3A07" w:rsidRPr="00EB3A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7" w:type="dxa"/>
            <w:shd w:val="clear" w:color="auto" w:fill="FFFFFF"/>
          </w:tcPr>
          <w:p w14:paraId="3D724D4B" w14:textId="5766C9E0" w:rsidR="00EB3A07" w:rsidRDefault="00EB3A07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A0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194134"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EB3A07">
              <w:rPr>
                <w:rFonts w:ascii="Times New Roman" w:hAnsi="Times New Roman"/>
                <w:sz w:val="28"/>
                <w:szCs w:val="28"/>
              </w:rPr>
              <w:t xml:space="preserve"> районного </w:t>
            </w:r>
            <w:r w:rsidR="00194134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EB3A07">
              <w:rPr>
                <w:rFonts w:ascii="Times New Roman" w:hAnsi="Times New Roman"/>
                <w:sz w:val="28"/>
                <w:szCs w:val="28"/>
              </w:rPr>
              <w:t xml:space="preserve"> депутатов (по согласованию)</w:t>
            </w:r>
          </w:p>
          <w:p w14:paraId="18034E00" w14:textId="77777777" w:rsidR="00194134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3BF993" w14:textId="2C6E5EBD" w:rsidR="00194134" w:rsidRPr="00EB3A07" w:rsidRDefault="00194134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A07" w:rsidRPr="00EB3A07" w14:paraId="6F493640" w14:textId="77777777" w:rsidTr="00A63379">
        <w:trPr>
          <w:trHeight w:val="336"/>
        </w:trPr>
        <w:tc>
          <w:tcPr>
            <w:tcW w:w="2768" w:type="dxa"/>
            <w:shd w:val="clear" w:color="auto" w:fill="FFFFFF"/>
          </w:tcPr>
          <w:p w14:paraId="335D11D9" w14:textId="6F89FA3F" w:rsidR="00EB3A07" w:rsidRPr="00EB3A07" w:rsidRDefault="00EB3A07" w:rsidP="00EB3A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7" w:type="dxa"/>
            <w:shd w:val="clear" w:color="auto" w:fill="FFFFFF"/>
          </w:tcPr>
          <w:p w14:paraId="14828C33" w14:textId="2606D79A" w:rsidR="00EB3A07" w:rsidRPr="00EB3A07" w:rsidRDefault="00EB3A07" w:rsidP="00EB3A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D2A696" w14:textId="77777777" w:rsidR="003E083B" w:rsidRPr="00EB3A07" w:rsidRDefault="003E083B" w:rsidP="00CB48F3">
      <w:pPr>
        <w:pStyle w:val="ConsPlusTitle"/>
        <w:jc w:val="both"/>
        <w:rPr>
          <w:sz w:val="28"/>
          <w:szCs w:val="28"/>
        </w:rPr>
      </w:pPr>
    </w:p>
    <w:sectPr w:rsidR="003E083B" w:rsidRPr="00EB3A07" w:rsidSect="00377636"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9AA1" w14:textId="77777777" w:rsidR="00F758A0" w:rsidRDefault="00F758A0">
      <w:pPr>
        <w:spacing w:after="0" w:line="240" w:lineRule="auto"/>
      </w:pPr>
      <w:r>
        <w:separator/>
      </w:r>
    </w:p>
  </w:endnote>
  <w:endnote w:type="continuationSeparator" w:id="0">
    <w:p w14:paraId="5F00D9A3" w14:textId="77777777" w:rsidR="00F758A0" w:rsidRDefault="00F7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DBB8F" w14:textId="77777777" w:rsidR="00F758A0" w:rsidRDefault="00F758A0">
      <w:pPr>
        <w:spacing w:after="0" w:line="240" w:lineRule="auto"/>
      </w:pPr>
      <w:r>
        <w:separator/>
      </w:r>
    </w:p>
  </w:footnote>
  <w:footnote w:type="continuationSeparator" w:id="0">
    <w:p w14:paraId="2F85F12D" w14:textId="77777777" w:rsidR="00F758A0" w:rsidRDefault="00F7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012"/>
    <w:multiLevelType w:val="hybridMultilevel"/>
    <w:tmpl w:val="434AE4BE"/>
    <w:lvl w:ilvl="0" w:tplc="651438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40CD7"/>
    <w:multiLevelType w:val="hybridMultilevel"/>
    <w:tmpl w:val="2918E7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550"/>
    <w:multiLevelType w:val="hybridMultilevel"/>
    <w:tmpl w:val="49CC83E4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43EC"/>
    <w:multiLevelType w:val="hybridMultilevel"/>
    <w:tmpl w:val="DF3820F4"/>
    <w:lvl w:ilvl="0" w:tplc="35B0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41C43"/>
    <w:multiLevelType w:val="multilevel"/>
    <w:tmpl w:val="8AD2228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0" w:hanging="1800"/>
      </w:pPr>
      <w:rPr>
        <w:rFonts w:hint="default"/>
      </w:rPr>
    </w:lvl>
  </w:abstractNum>
  <w:abstractNum w:abstractNumId="16" w15:restartNumberingAfterBreak="0">
    <w:nsid w:val="2C101F6B"/>
    <w:multiLevelType w:val="hybridMultilevel"/>
    <w:tmpl w:val="374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1CC3"/>
    <w:multiLevelType w:val="hybridMultilevel"/>
    <w:tmpl w:val="3740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875"/>
    <w:multiLevelType w:val="hybridMultilevel"/>
    <w:tmpl w:val="428C6FE4"/>
    <w:lvl w:ilvl="0" w:tplc="09FA19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522E1"/>
    <w:multiLevelType w:val="hybridMultilevel"/>
    <w:tmpl w:val="07301000"/>
    <w:lvl w:ilvl="0" w:tplc="FFFFFFF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C40"/>
    <w:multiLevelType w:val="multilevel"/>
    <w:tmpl w:val="DEBA0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3" w15:restartNumberingAfterBreak="0">
    <w:nsid w:val="3B671E40"/>
    <w:multiLevelType w:val="hybridMultilevel"/>
    <w:tmpl w:val="61625C68"/>
    <w:lvl w:ilvl="0" w:tplc="7E82D26E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4" w15:restartNumberingAfterBreak="0">
    <w:nsid w:val="434A3A56"/>
    <w:multiLevelType w:val="hybridMultilevel"/>
    <w:tmpl w:val="96D01F9A"/>
    <w:lvl w:ilvl="0" w:tplc="5202678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5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985235"/>
    <w:multiLevelType w:val="hybridMultilevel"/>
    <w:tmpl w:val="93464BA4"/>
    <w:lvl w:ilvl="0" w:tplc="82CA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C7A83"/>
    <w:multiLevelType w:val="hybridMultilevel"/>
    <w:tmpl w:val="8E66810E"/>
    <w:lvl w:ilvl="0" w:tplc="8872ED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F55730"/>
    <w:multiLevelType w:val="hybridMultilevel"/>
    <w:tmpl w:val="07301000"/>
    <w:lvl w:ilvl="0" w:tplc="DF94CB2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2DC3"/>
    <w:multiLevelType w:val="hybridMultilevel"/>
    <w:tmpl w:val="0A36FAC2"/>
    <w:lvl w:ilvl="0" w:tplc="01C67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E332D"/>
    <w:multiLevelType w:val="multilevel"/>
    <w:tmpl w:val="1BD2CEC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8" w15:restartNumberingAfterBreak="0">
    <w:nsid w:val="5EAD4A76"/>
    <w:multiLevelType w:val="hybridMultilevel"/>
    <w:tmpl w:val="9D287F00"/>
    <w:lvl w:ilvl="0" w:tplc="5600A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3F47DA"/>
    <w:multiLevelType w:val="hybridMultilevel"/>
    <w:tmpl w:val="8078D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52548"/>
    <w:multiLevelType w:val="hybridMultilevel"/>
    <w:tmpl w:val="871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2197"/>
    <w:multiLevelType w:val="hybridMultilevel"/>
    <w:tmpl w:val="1DF49A50"/>
    <w:lvl w:ilvl="0" w:tplc="C1C06C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A70664"/>
    <w:multiLevelType w:val="hybridMultilevel"/>
    <w:tmpl w:val="FB26A9B6"/>
    <w:lvl w:ilvl="0" w:tplc="68B205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83757"/>
    <w:multiLevelType w:val="hybridMultilevel"/>
    <w:tmpl w:val="61625C68"/>
    <w:lvl w:ilvl="0" w:tplc="FFFFFFFF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898976775">
    <w:abstractNumId w:val="10"/>
  </w:num>
  <w:num w:numId="2" w16cid:durableId="1560436663">
    <w:abstractNumId w:val="1"/>
  </w:num>
  <w:num w:numId="3" w16cid:durableId="1254899844">
    <w:abstractNumId w:val="28"/>
  </w:num>
  <w:num w:numId="4" w16cid:durableId="952395687">
    <w:abstractNumId w:val="15"/>
  </w:num>
  <w:num w:numId="5" w16cid:durableId="940650630">
    <w:abstractNumId w:val="2"/>
  </w:num>
  <w:num w:numId="6" w16cid:durableId="1031027919">
    <w:abstractNumId w:val="35"/>
  </w:num>
  <w:num w:numId="7" w16cid:durableId="310211536">
    <w:abstractNumId w:val="32"/>
  </w:num>
  <w:num w:numId="8" w16cid:durableId="1016076761">
    <w:abstractNumId w:val="3"/>
  </w:num>
  <w:num w:numId="9" w16cid:durableId="1211527360">
    <w:abstractNumId w:val="37"/>
  </w:num>
  <w:num w:numId="10" w16cid:durableId="1259679051">
    <w:abstractNumId w:val="38"/>
  </w:num>
  <w:num w:numId="11" w16cid:durableId="1203863160">
    <w:abstractNumId w:val="14"/>
  </w:num>
  <w:num w:numId="12" w16cid:durableId="370496354">
    <w:abstractNumId w:val="29"/>
  </w:num>
  <w:num w:numId="13" w16cid:durableId="416483269">
    <w:abstractNumId w:val="0"/>
  </w:num>
  <w:num w:numId="14" w16cid:durableId="1030375843">
    <w:abstractNumId w:val="44"/>
  </w:num>
  <w:num w:numId="15" w16cid:durableId="1043019791">
    <w:abstractNumId w:val="48"/>
  </w:num>
  <w:num w:numId="16" w16cid:durableId="1375159103">
    <w:abstractNumId w:val="4"/>
  </w:num>
  <w:num w:numId="17" w16cid:durableId="2046058685">
    <w:abstractNumId w:val="27"/>
  </w:num>
  <w:num w:numId="18" w16cid:durableId="2135127802">
    <w:abstractNumId w:val="16"/>
  </w:num>
  <w:num w:numId="19" w16cid:durableId="383413026">
    <w:abstractNumId w:val="17"/>
  </w:num>
  <w:num w:numId="20" w16cid:durableId="1374579442">
    <w:abstractNumId w:val="39"/>
  </w:num>
  <w:num w:numId="21" w16cid:durableId="102264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7230045">
    <w:abstractNumId w:val="9"/>
  </w:num>
  <w:num w:numId="23" w16cid:durableId="1205950295">
    <w:abstractNumId w:val="30"/>
  </w:num>
  <w:num w:numId="24" w16cid:durableId="2063091285">
    <w:abstractNumId w:val="11"/>
  </w:num>
  <w:num w:numId="25" w16cid:durableId="2123643789">
    <w:abstractNumId w:val="25"/>
  </w:num>
  <w:num w:numId="26" w16cid:durableId="1508593502">
    <w:abstractNumId w:val="33"/>
  </w:num>
  <w:num w:numId="27" w16cid:durableId="309406781">
    <w:abstractNumId w:val="7"/>
  </w:num>
  <w:num w:numId="28" w16cid:durableId="1279333170">
    <w:abstractNumId w:val="34"/>
  </w:num>
  <w:num w:numId="29" w16cid:durableId="468013762">
    <w:abstractNumId w:val="22"/>
  </w:num>
  <w:num w:numId="30" w16cid:durableId="438336693">
    <w:abstractNumId w:val="40"/>
  </w:num>
  <w:num w:numId="31" w16cid:durableId="2057393038">
    <w:abstractNumId w:val="47"/>
  </w:num>
  <w:num w:numId="32" w16cid:durableId="762189531">
    <w:abstractNumId w:val="12"/>
  </w:num>
  <w:num w:numId="33" w16cid:durableId="168912629">
    <w:abstractNumId w:val="26"/>
  </w:num>
  <w:num w:numId="34" w16cid:durableId="1395234">
    <w:abstractNumId w:val="24"/>
  </w:num>
  <w:num w:numId="35" w16cid:durableId="1325552596">
    <w:abstractNumId w:val="31"/>
  </w:num>
  <w:num w:numId="36" w16cid:durableId="985007731">
    <w:abstractNumId w:val="19"/>
  </w:num>
  <w:num w:numId="37" w16cid:durableId="635258539">
    <w:abstractNumId w:val="23"/>
  </w:num>
  <w:num w:numId="38" w16cid:durableId="1234974163">
    <w:abstractNumId w:val="49"/>
  </w:num>
  <w:num w:numId="39" w16cid:durableId="270599932">
    <w:abstractNumId w:val="43"/>
  </w:num>
  <w:num w:numId="40" w16cid:durableId="463233220">
    <w:abstractNumId w:val="36"/>
  </w:num>
  <w:num w:numId="41" w16cid:durableId="88166519">
    <w:abstractNumId w:val="5"/>
  </w:num>
  <w:num w:numId="42" w16cid:durableId="880361670">
    <w:abstractNumId w:val="20"/>
  </w:num>
  <w:num w:numId="43" w16cid:durableId="863782921">
    <w:abstractNumId w:val="13"/>
  </w:num>
  <w:num w:numId="44" w16cid:durableId="1334987900">
    <w:abstractNumId w:val="8"/>
  </w:num>
  <w:num w:numId="45" w16cid:durableId="933437008">
    <w:abstractNumId w:val="18"/>
  </w:num>
  <w:num w:numId="46" w16cid:durableId="1668442103">
    <w:abstractNumId w:val="41"/>
  </w:num>
  <w:num w:numId="47" w16cid:durableId="496577068">
    <w:abstractNumId w:val="45"/>
  </w:num>
  <w:num w:numId="48" w16cid:durableId="1124344965">
    <w:abstractNumId w:val="46"/>
  </w:num>
  <w:num w:numId="49" w16cid:durableId="345980238">
    <w:abstractNumId w:val="21"/>
  </w:num>
  <w:num w:numId="50" w16cid:durableId="22167273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70"/>
    <w:rsid w:val="00026581"/>
    <w:rsid w:val="00027327"/>
    <w:rsid w:val="00030630"/>
    <w:rsid w:val="00047676"/>
    <w:rsid w:val="00047FCF"/>
    <w:rsid w:val="00050F8C"/>
    <w:rsid w:val="0005165E"/>
    <w:rsid w:val="00065D88"/>
    <w:rsid w:val="00075985"/>
    <w:rsid w:val="000B1E6F"/>
    <w:rsid w:val="000E56EB"/>
    <w:rsid w:val="000E5E51"/>
    <w:rsid w:val="000F5C93"/>
    <w:rsid w:val="00117734"/>
    <w:rsid w:val="0012594C"/>
    <w:rsid w:val="001321EE"/>
    <w:rsid w:val="00170DC1"/>
    <w:rsid w:val="00192F02"/>
    <w:rsid w:val="00194134"/>
    <w:rsid w:val="001B1985"/>
    <w:rsid w:val="001D0692"/>
    <w:rsid w:val="001F7CC8"/>
    <w:rsid w:val="002376E8"/>
    <w:rsid w:val="00263ABE"/>
    <w:rsid w:val="00264FFB"/>
    <w:rsid w:val="00272110"/>
    <w:rsid w:val="00297202"/>
    <w:rsid w:val="002A373F"/>
    <w:rsid w:val="002C71E5"/>
    <w:rsid w:val="002E7C71"/>
    <w:rsid w:val="00301B88"/>
    <w:rsid w:val="00310928"/>
    <w:rsid w:val="00317D59"/>
    <w:rsid w:val="00343315"/>
    <w:rsid w:val="00346F32"/>
    <w:rsid w:val="0034766C"/>
    <w:rsid w:val="003711C2"/>
    <w:rsid w:val="00377636"/>
    <w:rsid w:val="003C37EF"/>
    <w:rsid w:val="003E083B"/>
    <w:rsid w:val="00417989"/>
    <w:rsid w:val="00422149"/>
    <w:rsid w:val="00430BA8"/>
    <w:rsid w:val="00451332"/>
    <w:rsid w:val="00477CA5"/>
    <w:rsid w:val="004F3121"/>
    <w:rsid w:val="005012DE"/>
    <w:rsid w:val="00505E5A"/>
    <w:rsid w:val="00511355"/>
    <w:rsid w:val="005612BB"/>
    <w:rsid w:val="005670ED"/>
    <w:rsid w:val="00594F3A"/>
    <w:rsid w:val="005B1C2B"/>
    <w:rsid w:val="005F07AC"/>
    <w:rsid w:val="005F517D"/>
    <w:rsid w:val="006218FB"/>
    <w:rsid w:val="006223FD"/>
    <w:rsid w:val="00642EC5"/>
    <w:rsid w:val="0064335A"/>
    <w:rsid w:val="00657CAD"/>
    <w:rsid w:val="00667D8D"/>
    <w:rsid w:val="006706EB"/>
    <w:rsid w:val="00687720"/>
    <w:rsid w:val="006A03A5"/>
    <w:rsid w:val="006A75AF"/>
    <w:rsid w:val="006B7D06"/>
    <w:rsid w:val="006C0625"/>
    <w:rsid w:val="006F6CEB"/>
    <w:rsid w:val="00702E0E"/>
    <w:rsid w:val="00706354"/>
    <w:rsid w:val="0071616B"/>
    <w:rsid w:val="007239D0"/>
    <w:rsid w:val="00744AFD"/>
    <w:rsid w:val="0075166B"/>
    <w:rsid w:val="007539D2"/>
    <w:rsid w:val="0077048E"/>
    <w:rsid w:val="007B7FF6"/>
    <w:rsid w:val="007C79A4"/>
    <w:rsid w:val="007D7AC2"/>
    <w:rsid w:val="007F6B8A"/>
    <w:rsid w:val="007F78BC"/>
    <w:rsid w:val="007F7ACF"/>
    <w:rsid w:val="00814F18"/>
    <w:rsid w:val="00826FEA"/>
    <w:rsid w:val="008311F5"/>
    <w:rsid w:val="0083555A"/>
    <w:rsid w:val="0084520A"/>
    <w:rsid w:val="00861935"/>
    <w:rsid w:val="00891E93"/>
    <w:rsid w:val="008962E3"/>
    <w:rsid w:val="0089692B"/>
    <w:rsid w:val="008A2C44"/>
    <w:rsid w:val="008A4696"/>
    <w:rsid w:val="008C3F43"/>
    <w:rsid w:val="008C4A5B"/>
    <w:rsid w:val="008C7CA3"/>
    <w:rsid w:val="008F2335"/>
    <w:rsid w:val="00903171"/>
    <w:rsid w:val="00926FEB"/>
    <w:rsid w:val="00934A58"/>
    <w:rsid w:val="00935C8F"/>
    <w:rsid w:val="00944C5E"/>
    <w:rsid w:val="00954CFE"/>
    <w:rsid w:val="009A183A"/>
    <w:rsid w:val="009A6DD5"/>
    <w:rsid w:val="00A03B7C"/>
    <w:rsid w:val="00A345B4"/>
    <w:rsid w:val="00A35A89"/>
    <w:rsid w:val="00A44546"/>
    <w:rsid w:val="00A44D4E"/>
    <w:rsid w:val="00A50BE8"/>
    <w:rsid w:val="00A55F04"/>
    <w:rsid w:val="00A63379"/>
    <w:rsid w:val="00A669CA"/>
    <w:rsid w:val="00A870A0"/>
    <w:rsid w:val="00AB19BD"/>
    <w:rsid w:val="00AB2E5B"/>
    <w:rsid w:val="00AC02D9"/>
    <w:rsid w:val="00AD1FEE"/>
    <w:rsid w:val="00AE7EC8"/>
    <w:rsid w:val="00AF765C"/>
    <w:rsid w:val="00B03C0F"/>
    <w:rsid w:val="00B04455"/>
    <w:rsid w:val="00B26B13"/>
    <w:rsid w:val="00B676FB"/>
    <w:rsid w:val="00B67941"/>
    <w:rsid w:val="00B7205E"/>
    <w:rsid w:val="00B73D18"/>
    <w:rsid w:val="00B76F27"/>
    <w:rsid w:val="00BB2329"/>
    <w:rsid w:val="00BC2022"/>
    <w:rsid w:val="00BD0FFC"/>
    <w:rsid w:val="00BD196E"/>
    <w:rsid w:val="00BE5418"/>
    <w:rsid w:val="00BF2C15"/>
    <w:rsid w:val="00BF2DAD"/>
    <w:rsid w:val="00BF7644"/>
    <w:rsid w:val="00C37F34"/>
    <w:rsid w:val="00C52EE3"/>
    <w:rsid w:val="00C6392A"/>
    <w:rsid w:val="00CA541F"/>
    <w:rsid w:val="00CA68A5"/>
    <w:rsid w:val="00CA7791"/>
    <w:rsid w:val="00CB3B6F"/>
    <w:rsid w:val="00CB48F3"/>
    <w:rsid w:val="00CD0E7A"/>
    <w:rsid w:val="00CD6BFA"/>
    <w:rsid w:val="00CD7C78"/>
    <w:rsid w:val="00CE1A43"/>
    <w:rsid w:val="00CE7589"/>
    <w:rsid w:val="00CF2EA2"/>
    <w:rsid w:val="00D12EED"/>
    <w:rsid w:val="00D4494F"/>
    <w:rsid w:val="00D516BB"/>
    <w:rsid w:val="00D63750"/>
    <w:rsid w:val="00D72E8C"/>
    <w:rsid w:val="00DA4ABE"/>
    <w:rsid w:val="00DB5929"/>
    <w:rsid w:val="00DC7070"/>
    <w:rsid w:val="00DE13B6"/>
    <w:rsid w:val="00DE3C88"/>
    <w:rsid w:val="00E07F69"/>
    <w:rsid w:val="00E17CCD"/>
    <w:rsid w:val="00E5139A"/>
    <w:rsid w:val="00EA2E02"/>
    <w:rsid w:val="00EB3A07"/>
    <w:rsid w:val="00ED188C"/>
    <w:rsid w:val="00EE20DB"/>
    <w:rsid w:val="00F21D8D"/>
    <w:rsid w:val="00F274E5"/>
    <w:rsid w:val="00F315FB"/>
    <w:rsid w:val="00F32D4C"/>
    <w:rsid w:val="00F4740E"/>
    <w:rsid w:val="00F52EE6"/>
    <w:rsid w:val="00F758A0"/>
    <w:rsid w:val="00FB3860"/>
    <w:rsid w:val="00FC0AE3"/>
    <w:rsid w:val="00FD1F2B"/>
    <w:rsid w:val="00FE7625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2F5"/>
  <w15:chartTrackingRefBased/>
  <w15:docId w15:val="{73EB17AA-35C0-43A7-8EE2-1C308D0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E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2EE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F52E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E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EE6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rsid w:val="00F52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2EE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ConsPlusCell">
    <w:name w:val="ConsPlusCell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2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52EE6"/>
    <w:pPr>
      <w:ind w:left="720"/>
      <w:contextualSpacing/>
    </w:pPr>
  </w:style>
  <w:style w:type="paragraph" w:customStyle="1" w:styleId="ConsPlusNonformat">
    <w:name w:val="ConsPlusNonformat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F52E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52EE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F52E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52EE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52E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F52EE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locked/>
    <w:rsid w:val="00F52EE6"/>
    <w:rPr>
      <w:rFonts w:ascii="Arial" w:eastAsia="Calibri" w:hAnsi="Arial" w:cs="Arial"/>
      <w:sz w:val="20"/>
      <w:szCs w:val="20"/>
    </w:rPr>
  </w:style>
  <w:style w:type="character" w:styleId="aa">
    <w:name w:val="Hyperlink"/>
    <w:uiPriority w:val="99"/>
    <w:unhideWhenUsed/>
    <w:rsid w:val="00F52EE6"/>
    <w:rPr>
      <w:color w:val="0000FF"/>
      <w:u w:val="single"/>
    </w:rPr>
  </w:style>
  <w:style w:type="paragraph" w:customStyle="1" w:styleId="ConsPlusTitle">
    <w:name w:val="ConsPlusTitle"/>
    <w:uiPriority w:val="99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F52EE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F52E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rsid w:val="00F52EE6"/>
    <w:rPr>
      <w:vertAlign w:val="superscript"/>
    </w:rPr>
  </w:style>
  <w:style w:type="paragraph" w:styleId="21">
    <w:name w:val="Body Text Indent 2"/>
    <w:basedOn w:val="a"/>
    <w:link w:val="22"/>
    <w:rsid w:val="00F52EE6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52EE6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f"/>
    <w:semiHidden/>
    <w:rsid w:val="00F52EE6"/>
    <w:pPr>
      <w:spacing w:after="120" w:line="240" w:lineRule="auto"/>
      <w:jc w:val="both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F52EE6"/>
    <w:rPr>
      <w:rFonts w:ascii="Calibri" w:eastAsia="Times New Roman" w:hAnsi="Calibri" w:cs="Times New Roman"/>
      <w:lang w:val="x-none" w:eastAsia="x-none"/>
    </w:rPr>
  </w:style>
  <w:style w:type="paragraph" w:customStyle="1" w:styleId="Heading">
    <w:name w:val="Heading"/>
    <w:rsid w:val="00F52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F52EE6"/>
    <w:pPr>
      <w:spacing w:after="120" w:line="240" w:lineRule="auto"/>
      <w:ind w:left="283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52EE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0">
    <w:basedOn w:val="a"/>
    <w:next w:val="af1"/>
    <w:link w:val="af2"/>
    <w:qFormat/>
    <w:rsid w:val="00F52EE6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52"/>
    </w:rPr>
  </w:style>
  <w:style w:type="character" w:customStyle="1" w:styleId="af2">
    <w:name w:val="Название Знак"/>
    <w:link w:val="af0"/>
    <w:rsid w:val="00F52EE6"/>
    <w:rPr>
      <w:rFonts w:ascii="Times New Roman" w:eastAsia="Times New Roman" w:hAnsi="Times New Roman"/>
      <w:b/>
      <w:sz w:val="52"/>
    </w:rPr>
  </w:style>
  <w:style w:type="paragraph" w:customStyle="1" w:styleId="ConsTitle">
    <w:name w:val="ConsTitle"/>
    <w:rsid w:val="00F52E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F52EE6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f4">
    <w:name w:val="Без интервала Знак"/>
    <w:link w:val="af3"/>
    <w:uiPriority w:val="1"/>
    <w:rsid w:val="00F52EE6"/>
    <w:rPr>
      <w:rFonts w:ascii="Cambria" w:eastAsia="Times New Roman" w:hAnsi="Cambria" w:cs="Times New Roman"/>
      <w:lang w:val="en-US" w:bidi="en-US"/>
    </w:rPr>
  </w:style>
  <w:style w:type="character" w:customStyle="1" w:styleId="ng-isolate-scope">
    <w:name w:val="ng-isolate-scope"/>
    <w:basedOn w:val="a0"/>
    <w:rsid w:val="00F52EE6"/>
  </w:style>
  <w:style w:type="table" w:styleId="af5">
    <w:name w:val="Table Grid"/>
    <w:basedOn w:val="a1"/>
    <w:uiPriority w:val="39"/>
    <w:rsid w:val="00F52E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F52EE6"/>
    <w:rPr>
      <w:i/>
      <w:iCs/>
      <w:color w:val="808080"/>
    </w:rPr>
  </w:style>
  <w:style w:type="character" w:styleId="af7">
    <w:name w:val="annotation reference"/>
    <w:uiPriority w:val="99"/>
    <w:semiHidden/>
    <w:unhideWhenUsed/>
    <w:rsid w:val="00F52EE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52EE6"/>
    <w:rPr>
      <w:sz w:val="20"/>
      <w:szCs w:val="20"/>
      <w:lang w:val="x-none"/>
    </w:rPr>
  </w:style>
  <w:style w:type="character" w:customStyle="1" w:styleId="af9">
    <w:name w:val="Текст примечания Знак"/>
    <w:basedOn w:val="a0"/>
    <w:link w:val="af8"/>
    <w:uiPriority w:val="99"/>
    <w:rsid w:val="00F52EE6"/>
    <w:rPr>
      <w:rFonts w:ascii="Calibri" w:eastAsia="Calibri" w:hAnsi="Calibri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52EE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52EE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F52EE6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2EE6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paragraph" w:styleId="afc">
    <w:name w:val="Revision"/>
    <w:hidden/>
    <w:uiPriority w:val="99"/>
    <w:semiHidden/>
    <w:rsid w:val="00F52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d">
    <w:name w:val="Placeholder Text"/>
    <w:uiPriority w:val="99"/>
    <w:semiHidden/>
    <w:rsid w:val="00F52EE6"/>
    <w:rPr>
      <w:color w:val="808080"/>
    </w:rPr>
  </w:style>
  <w:style w:type="table" w:customStyle="1" w:styleId="TableGrid">
    <w:name w:val="TableGrid"/>
    <w:rsid w:val="00F52E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e"/>
    <w:uiPriority w:val="10"/>
    <w:qFormat/>
    <w:rsid w:val="00F52E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1"/>
    <w:uiPriority w:val="10"/>
    <w:rsid w:val="00F5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basedOn w:val="a"/>
    <w:next w:val="af1"/>
    <w:qFormat/>
    <w:rsid w:val="00FF11E8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paragraph" w:customStyle="1" w:styleId="consplusnormal1">
    <w:name w:val="consplusnormal"/>
    <w:basedOn w:val="a"/>
    <w:rsid w:val="00954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basedOn w:val="a"/>
    <w:next w:val="aff1"/>
    <w:rsid w:val="00EB3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Strong"/>
    <w:qFormat/>
    <w:rsid w:val="00EB3A07"/>
    <w:rPr>
      <w:b/>
      <w:bCs/>
    </w:rPr>
  </w:style>
  <w:style w:type="paragraph" w:customStyle="1" w:styleId="Default">
    <w:name w:val="Default"/>
    <w:rsid w:val="00EB3A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EB3A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5A23-4221-4B25-8C90-43C73F93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18</cp:revision>
  <cp:lastPrinted>2024-11-08T08:55:00Z</cp:lastPrinted>
  <dcterms:created xsi:type="dcterms:W3CDTF">2024-11-06T07:31:00Z</dcterms:created>
  <dcterms:modified xsi:type="dcterms:W3CDTF">2024-11-26T03:39:00Z</dcterms:modified>
</cp:coreProperties>
</file>