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03C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1047A2" w:rsidRPr="00AB703C" w:rsidRDefault="001047A2" w:rsidP="001047A2">
      <w:pPr>
        <w:jc w:val="center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Саянского района</w:t>
      </w:r>
    </w:p>
    <w:p w:rsidR="001047A2" w:rsidRPr="00AB703C" w:rsidRDefault="001047A2" w:rsidP="001047A2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703C">
        <w:rPr>
          <w:rFonts w:ascii="Arial" w:eastAsia="Times New Roman" w:hAnsi="Arial" w:cs="Arial"/>
          <w:b/>
          <w:color w:val="000000"/>
          <w:sz w:val="24"/>
          <w:szCs w:val="24"/>
        </w:rPr>
        <w:t>ПОСТАНОВЛЕНИЕ</w:t>
      </w:r>
    </w:p>
    <w:p w:rsidR="001047A2" w:rsidRPr="00AB703C" w:rsidRDefault="001047A2" w:rsidP="001047A2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</w:rPr>
        <w:t>с. Агинское</w:t>
      </w:r>
    </w:p>
    <w:p w:rsidR="001047A2" w:rsidRPr="00AB703C" w:rsidRDefault="007C3D1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0020DD">
        <w:rPr>
          <w:rFonts w:ascii="Arial" w:eastAsia="Times New Roman" w:hAnsi="Arial" w:cs="Arial"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</w:rPr>
        <w:t>.11.</w:t>
      </w:r>
      <w:r w:rsidR="001066CD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253E4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41673"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 г</w:t>
      </w:r>
      <w:r w:rsidR="00843B49" w:rsidRPr="00AB70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047A2"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4688"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</w:t>
      </w:r>
      <w:r w:rsidR="001B48D4"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544688"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54809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1047A2"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703C" w:rsidRPr="00AB703C">
        <w:rPr>
          <w:rFonts w:ascii="Arial" w:eastAsia="Times New Roman" w:hAnsi="Arial" w:cs="Arial"/>
          <w:color w:val="000000"/>
          <w:sz w:val="24"/>
          <w:szCs w:val="24"/>
        </w:rPr>
        <w:t>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551-п</w:t>
      </w: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</w:t>
      </w: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администрации Саянского района от</w:t>
      </w: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06.11.2013 №891-п «Об утверждении </w:t>
      </w: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муниципальной программы </w:t>
      </w:r>
      <w:r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«Защита от</w:t>
      </w: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</w:rPr>
        <w:t>чрезвычайных ситуаций природного и</w:t>
      </w: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</w:rPr>
        <w:t>техногенного характера и обеспечение</w:t>
      </w:r>
    </w:p>
    <w:p w:rsidR="001047A2" w:rsidRPr="00AB703C" w:rsidRDefault="001047A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</w:rPr>
        <w:t>безопасности населения Саянского района»</w:t>
      </w:r>
    </w:p>
    <w:p w:rsidR="001047A2" w:rsidRPr="00AB703C" w:rsidRDefault="001047A2" w:rsidP="005446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1047A2" w:rsidRPr="00AB703C" w:rsidRDefault="001047A2" w:rsidP="00544688">
      <w:pPr>
        <w:spacing w:after="0" w:line="24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B703C">
        <w:rPr>
          <w:rFonts w:ascii="Arial" w:eastAsia="Times New Roman" w:hAnsi="Arial" w:cs="Arial"/>
          <w:sz w:val="24"/>
          <w:szCs w:val="24"/>
          <w:shd w:val="clear" w:color="auto" w:fill="FFFFFF"/>
        </w:rPr>
        <w:t>В соответствии со статьей 179 Бюджетного кодекса Российской Федерации, постановлением администрации Саянского района от 22.07.2013 № 516-п «Об утверждении порядка принятия решения о разработке муниципальных программ Саянского</w:t>
      </w:r>
      <w:r w:rsidR="00D5480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муниципального</w:t>
      </w:r>
      <w:r w:rsidRPr="00AB703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района, их оформления и реализации», руководствуясь статьями 62, 81 Устава </w:t>
      </w:r>
      <w:r w:rsidR="00236FF1" w:rsidRPr="00AB703C">
        <w:rPr>
          <w:rFonts w:ascii="Arial" w:eastAsia="Times New Roman" w:hAnsi="Arial" w:cs="Arial"/>
          <w:sz w:val="24"/>
          <w:szCs w:val="24"/>
          <w:shd w:val="clear" w:color="auto" w:fill="FFFFFF"/>
        </w:rPr>
        <w:t>Саянского</w:t>
      </w:r>
      <w:r w:rsidRPr="00AB703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район</w:t>
      </w:r>
      <w:r w:rsidR="00236FF1" w:rsidRPr="00AB703C">
        <w:rPr>
          <w:rFonts w:ascii="Arial" w:eastAsia="Times New Roman" w:hAnsi="Arial" w:cs="Arial"/>
          <w:sz w:val="24"/>
          <w:szCs w:val="24"/>
          <w:shd w:val="clear" w:color="auto" w:fill="FFFFFF"/>
        </w:rPr>
        <w:t>а</w:t>
      </w:r>
      <w:r w:rsidRPr="00AB703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Красноярского края, ПОСТАНОВЛЯЮ:</w:t>
      </w:r>
    </w:p>
    <w:p w:rsidR="001047A2" w:rsidRPr="00AB703C" w:rsidRDefault="00FB5D41" w:rsidP="00544688">
      <w:pPr>
        <w:pStyle w:val="a5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047A2" w:rsidRPr="00AB703C">
        <w:rPr>
          <w:rFonts w:ascii="Arial" w:eastAsia="Times New Roman" w:hAnsi="Arial" w:cs="Arial"/>
          <w:color w:val="000000"/>
          <w:sz w:val="24"/>
          <w:szCs w:val="24"/>
        </w:rPr>
        <w:t>Внести в постановление администрации Саянского района от 06.11.2013 № 891-п</w:t>
      </w:r>
      <w:r w:rsidR="001047A2" w:rsidRPr="00AB703C">
        <w:rPr>
          <w:rFonts w:ascii="Arial" w:eastAsia="Times New Roman" w:hAnsi="Arial" w:cs="Arial"/>
          <w:sz w:val="24"/>
          <w:szCs w:val="24"/>
        </w:rPr>
        <w:t xml:space="preserve"> «Об утверждении муниципальной программы «Защита от чрезвычайных ситуаций природного и техногенного характера и обеспечение безопасности населения Саянского района»</w:t>
      </w:r>
      <w:r w:rsidR="001047A2" w:rsidRPr="00AB703C">
        <w:rPr>
          <w:rFonts w:ascii="Arial" w:eastAsia="Times New Roman" w:hAnsi="Arial" w:cs="Arial"/>
          <w:color w:val="000000"/>
          <w:sz w:val="24"/>
          <w:szCs w:val="24"/>
        </w:rPr>
        <w:t xml:space="preserve">  (далее – Постановление) следующие изменения:</w:t>
      </w:r>
    </w:p>
    <w:p w:rsidR="001047A2" w:rsidRPr="00AB703C" w:rsidRDefault="001047A2" w:rsidP="00544688">
      <w:pPr>
        <w:spacing w:after="0"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</w:rPr>
        <w:t>1.1 Муниципальную программу «Защита от чрезвычайных ситуаций природного и техногенного характера и обеспечение безопасности населения Саянского района», (далее – муниципальная программа) изложить в редакции согласно приложению к настоящему постановлению.</w:t>
      </w:r>
    </w:p>
    <w:p w:rsidR="001047A2" w:rsidRPr="00AB703C" w:rsidRDefault="001047A2" w:rsidP="00544688">
      <w:pPr>
        <w:spacing w:after="0"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AB703C"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Отделу информационно-технологического обеспечения и защиты информации </w:t>
      </w: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администрации Саянского района опубликовать настоящее постановление на официальном веб-сайте </w:t>
      </w:r>
      <w:r w:rsidR="00D548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Саянского района </w:t>
      </w: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7">
        <w:r w:rsidRPr="00AB703C">
          <w:rPr>
            <w:rFonts w:ascii="Arial" w:eastAsia="Times New Roman" w:hAnsi="Arial" w:cs="Arial"/>
            <w:color w:val="000000"/>
            <w:sz w:val="24"/>
            <w:szCs w:val="24"/>
            <w:u w:val="single"/>
            <w:shd w:val="clear" w:color="auto" w:fill="FFFFFF"/>
          </w:rPr>
          <w:t>www.adm-sayany.ru</w:t>
        </w:r>
      </w:hyperlink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1047A2" w:rsidRPr="00AB703C" w:rsidRDefault="001047A2" w:rsidP="00544688">
      <w:pPr>
        <w:spacing w:after="0"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 Контроль за исполнением настоящего постановления возложить на первого заместителя главы</w:t>
      </w:r>
      <w:r w:rsidR="001C22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Саянского</w:t>
      </w: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района (</w:t>
      </w:r>
      <w:r w:rsidR="00253E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О.Л.Фомичёв</w:t>
      </w: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).</w:t>
      </w:r>
    </w:p>
    <w:p w:rsidR="001047A2" w:rsidRPr="00AB703C" w:rsidRDefault="001047A2" w:rsidP="00544688">
      <w:pPr>
        <w:spacing w:after="0" w:line="240" w:lineRule="auto"/>
        <w:ind w:left="142" w:firstLine="42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4. Настоящее постановление вступает в силу с 1 января 202</w:t>
      </w:r>
      <w:r w:rsidR="00253E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года</w:t>
      </w:r>
      <w:r w:rsidR="001C22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AB7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44688" w:rsidRDefault="00544688" w:rsidP="005446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703C" w:rsidRDefault="00AB703C" w:rsidP="005446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B703C" w:rsidRPr="00AB703C" w:rsidRDefault="00AB703C" w:rsidP="005446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5880" w:rsidRPr="00AB703C" w:rsidRDefault="00544688" w:rsidP="001158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 </w:t>
      </w:r>
      <w:r w:rsidR="001047A2" w:rsidRPr="00AB703C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D50F6">
        <w:rPr>
          <w:rFonts w:ascii="Arial" w:eastAsia="Times New Roman" w:hAnsi="Arial" w:cs="Arial"/>
          <w:sz w:val="24"/>
          <w:szCs w:val="24"/>
        </w:rPr>
        <w:t xml:space="preserve">Саянского </w:t>
      </w:r>
      <w:r w:rsidR="001047A2" w:rsidRPr="00AB703C">
        <w:rPr>
          <w:rFonts w:ascii="Arial" w:eastAsia="Times New Roman" w:hAnsi="Arial" w:cs="Arial"/>
          <w:sz w:val="24"/>
          <w:szCs w:val="24"/>
        </w:rPr>
        <w:t xml:space="preserve">района                                                        </w:t>
      </w:r>
      <w:r w:rsidR="007D50F6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253E40">
        <w:rPr>
          <w:rFonts w:ascii="Arial" w:eastAsia="Times New Roman" w:hAnsi="Arial" w:cs="Arial"/>
          <w:sz w:val="24"/>
          <w:szCs w:val="24"/>
        </w:rPr>
        <w:t>Д.А.Типикин</w:t>
      </w:r>
    </w:p>
    <w:p w:rsidR="001047A2" w:rsidRPr="00AB703C" w:rsidRDefault="001047A2" w:rsidP="0054468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047A2" w:rsidRDefault="001047A2" w:rsidP="0054468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703C" w:rsidRDefault="00AB703C" w:rsidP="0054468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703C" w:rsidRDefault="00AB703C" w:rsidP="0054468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703C" w:rsidRPr="00AB703C" w:rsidRDefault="00AB703C" w:rsidP="0054468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047A2" w:rsidRPr="00AB703C" w:rsidRDefault="001047A2" w:rsidP="0054468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48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6"/>
        <w:gridCol w:w="3827"/>
      </w:tblGrid>
      <w:tr w:rsidR="001047A2" w:rsidRPr="00AB703C" w:rsidTr="00544688">
        <w:trPr>
          <w:trHeight w:val="1"/>
        </w:trPr>
        <w:tc>
          <w:tcPr>
            <w:tcW w:w="5646" w:type="dxa"/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047A2" w:rsidRPr="00AB703C" w:rsidRDefault="001047A2" w:rsidP="00C643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7A2" w:rsidRPr="00AB703C" w:rsidRDefault="001047A2" w:rsidP="00C643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1047A2" w:rsidRPr="00AB703C" w:rsidRDefault="001047A2" w:rsidP="00C643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 постановлению</w:t>
            </w:r>
          </w:p>
          <w:p w:rsidR="001047A2" w:rsidRPr="00AB703C" w:rsidRDefault="001047A2" w:rsidP="00C643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Саянского района </w:t>
            </w:r>
          </w:p>
          <w:p w:rsidR="001047A2" w:rsidRPr="00AB703C" w:rsidRDefault="001047A2" w:rsidP="0070676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706760">
              <w:rPr>
                <w:rFonts w:ascii="Arial" w:eastAsia="Times New Roman" w:hAnsi="Arial" w:cs="Arial"/>
                <w:sz w:val="24"/>
                <w:szCs w:val="24"/>
              </w:rPr>
              <w:t>13.11.</w:t>
            </w:r>
            <w:bookmarkStart w:id="0" w:name="_GoBack"/>
            <w:bookmarkEnd w:id="0"/>
            <w:r w:rsidR="001066C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1066CD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  <w:r w:rsidR="00356C62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706760">
              <w:rPr>
                <w:rFonts w:ascii="Arial" w:eastAsia="Times New Roman" w:hAnsi="Arial" w:cs="Arial"/>
                <w:sz w:val="24"/>
                <w:szCs w:val="24"/>
              </w:rPr>
              <w:t>551-п</w:t>
            </w:r>
          </w:p>
        </w:tc>
      </w:tr>
    </w:tbl>
    <w:p w:rsidR="001047A2" w:rsidRPr="00AB703C" w:rsidRDefault="001047A2" w:rsidP="00544688">
      <w:pPr>
        <w:rPr>
          <w:rFonts w:ascii="Arial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03C">
        <w:rPr>
          <w:rFonts w:ascii="Arial" w:eastAsia="Times New Roman" w:hAnsi="Arial" w:cs="Arial"/>
          <w:b/>
          <w:sz w:val="24"/>
          <w:szCs w:val="24"/>
        </w:rPr>
        <w:t>Муниципальная программа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03C">
        <w:rPr>
          <w:rFonts w:ascii="Arial" w:eastAsia="Times New Roman" w:hAnsi="Arial" w:cs="Arial"/>
          <w:b/>
          <w:sz w:val="24"/>
          <w:szCs w:val="24"/>
        </w:rPr>
        <w:t>«Защита от чрезвычайных ситуаций природного и техногенного характера и обеспечение безопасности населения Саянского района»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 1. Паспорт муниципальной программы «Защита от чрезвычайных ситуаций природного и техногенного характера и обеспечение безопасности населения Саянского района»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6840"/>
      </w:tblGrid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«Защита от чрезвычайных ситуаций природного и техногенного характера и обеспечение безопасности населения Саянского района» (далее – программа)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ст. 179 Бюджетного кодекса Российской Федерации, постановление администрации Саянского района от 22.07.2013 № 516-п «Об утверждении Порядка принятия решений о разработке муниципальных программ Саянского района, их формировании и реализации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МКУ «ЕДДС Саянского района»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Подпрограмма 1 «Предупреждение, спасение, помощь населению района в чрезвычайных ситуациях Подпрограмма 2 «Использование информационно-коммуникационных технологий для обеспечения безопасности населения района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создание эффективной системы защиты населения      и территорий Саянского района (далее – район)                      от чрезвычайных ситуаций природного и техногенного характера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 Снижение рисков и смягчение последствий чрезвычайных ситуаций природного и техногенного характера в Саянском районе.</w:t>
            </w:r>
          </w:p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2. Обеспечение безопасности населения Саянского района на основе использования информационных и телекоммуникационных технологий.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77F31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C77F3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результативности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снижение числа погибших и пострадавших на территории района;</w:t>
            </w:r>
          </w:p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района возможностью получения сигналов оповещения о ЧС;</w:t>
            </w:r>
          </w:p>
          <w:p w:rsidR="001047A2" w:rsidRPr="00AB703C" w:rsidRDefault="001047A2" w:rsidP="00C643AA">
            <w:pPr>
              <w:widowControl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95160A">
            <w:pPr>
              <w:widowControl w:val="0"/>
              <w:spacing w:after="0" w:line="240" w:lineRule="auto"/>
              <w:ind w:left="709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>79414,8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 из районного бюджета, в том числе по годам:2014год – 1628,7тыс. рублей, 2015год – 3515,1тыс.рублей, 2016год – 3815,1тыс.рублей, 2017год –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3995,6тыс.рублей, 2018год – 4179,1тыс.рублей, 2019 год – 4206,9 тыс. рублей, 2020год – 4848,9тыс.рублей; 2021 год – </w:t>
            </w:r>
            <w:r w:rsidR="003764BD" w:rsidRPr="00AB703C">
              <w:rPr>
                <w:rFonts w:ascii="Arial" w:eastAsia="Times New Roman" w:hAnsi="Arial" w:cs="Arial"/>
                <w:sz w:val="24"/>
                <w:szCs w:val="24"/>
              </w:rPr>
              <w:t>5324,</w:t>
            </w:r>
            <w:r w:rsidR="000C5159" w:rsidRPr="00AB703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D478A6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рублей; 2022 год – </w:t>
            </w:r>
            <w:r w:rsidR="001E5424" w:rsidRPr="00AB703C">
              <w:rPr>
                <w:rFonts w:ascii="Arial" w:eastAsia="Times New Roman" w:hAnsi="Arial" w:cs="Arial"/>
                <w:sz w:val="24"/>
                <w:szCs w:val="24"/>
              </w:rPr>
              <w:t>6101,8 тыс. рублей;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2023 год </w:t>
            </w:r>
            <w:r w:rsidR="002424CF" w:rsidRPr="00AB703C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1E5424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424CF" w:rsidRPr="00AB703C">
              <w:rPr>
                <w:rFonts w:ascii="Arial" w:eastAsia="Times New Roman" w:hAnsi="Arial" w:cs="Arial"/>
                <w:sz w:val="24"/>
                <w:szCs w:val="24"/>
              </w:rPr>
              <w:t>6276,4</w:t>
            </w:r>
            <w:r w:rsidR="001E5424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478A6" w:rsidRPr="00AB703C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r w:rsidR="001E5424" w:rsidRPr="00AB703C">
              <w:rPr>
                <w:rFonts w:ascii="Arial" w:eastAsia="Times New Roman" w:hAnsi="Arial" w:cs="Arial"/>
                <w:sz w:val="24"/>
                <w:szCs w:val="24"/>
              </w:rPr>
              <w:t>. рублей;</w:t>
            </w:r>
            <w:r w:rsidR="003764BD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2024 год </w:t>
            </w:r>
            <w:r w:rsidR="00D478A6" w:rsidRPr="00AB703C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  <w:r w:rsidR="008A2982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E5424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рублей; 2025год 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1E5424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  <w:r w:rsidR="008A2982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E5424" w:rsidRPr="00AB703C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123D16" w:rsidRPr="00AB703C">
              <w:rPr>
                <w:rFonts w:ascii="Arial" w:eastAsia="Times New Roman" w:hAnsi="Arial" w:cs="Arial"/>
                <w:sz w:val="24"/>
                <w:szCs w:val="24"/>
              </w:rPr>
              <w:t>; 2026 год -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 xml:space="preserve"> 8903,4</w:t>
            </w:r>
            <w:r w:rsidR="0095160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A2982" w:rsidRPr="00AB703C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53E40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r w:rsidR="00253E40"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53E4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253E40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 -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 xml:space="preserve"> 8903,4</w:t>
            </w:r>
            <w:r w:rsidR="0095160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53E40" w:rsidRPr="00AB703C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>2. Характеристика текущего состояния защиты населения и территорий района от чрезвычайных ситуаций  природного и техногенного характера, обеспечения безопасности населения района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Саянский район, обладает территорией в 8031 км² на территории района развивается сельское хозяйство, промышленность представлено предприятиями дорожной отрасли, предприятиями по заготовки и переработки леса. Район подвержен широкому спектру опасных природных явлений и аварийных ситуаций техногенного характера: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техногенные пожары;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лесные пожары;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землетрясения;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аварии на дорогах;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наводнении и паводки;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аварии на коммунально-энергетических объектах;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Цели и задачи ЕДДС: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ЕДДС муниципального образования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РСЧС). На базе ЕДДС муниципального образования развертывается система - 112.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ЕДДС муниципального образования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муниципального образования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Целью работы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</w:t>
      </w:r>
      <w:r w:rsidRPr="00AB703C">
        <w:rPr>
          <w:rFonts w:ascii="Arial" w:eastAsia="Times New Roman" w:hAnsi="Arial" w:cs="Arial"/>
          <w:sz w:val="24"/>
          <w:szCs w:val="24"/>
        </w:rPr>
        <w:lastRenderedPageBreak/>
        <w:t xml:space="preserve">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 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Общее руководство ЕДДС муниципального образования осуществляет глава района, непосредственное - начальник ЕДДС муниципального образования.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ЕДДС муниципального образования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субъектов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ЕДДС муниципального образования 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Красноярскому краю, подразделениями органов государственной власти и органами местного самоуправления Красноярского края.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ЕДДС муниципального образования выполняет следующие основные задачи: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прием вызовов (сообщений) о ЧС (происшествиях);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оповещение и информирование руководства ГО, муниципального звена 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 муниципального образования) систему оповещения, оповещение населения по сигналам ГО;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администрацией муниципального образования, органами местного самоуправления и ДДС экстренных оперативных служб и организаций (объектов) муниципального образования;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>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оперативное управление силами и средствами РСЧС, расположенными на территории муниципального образования,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 ЕДДС муниципального образования возлагаются следующие основные функции: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осуществление сбора и обработки информации в области защиты населения и территорий от ЧС (происшествий);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информационное обеспечение координационных органов РСЧС муниципального образования;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мониторинг состояния комплексной безопасности объектов социального </w:t>
      </w:r>
      <w:r w:rsidRPr="00AB703C">
        <w:rPr>
          <w:rFonts w:ascii="Arial" w:eastAsia="Times New Roman" w:hAnsi="Arial" w:cs="Arial"/>
          <w:sz w:val="24"/>
          <w:szCs w:val="24"/>
        </w:rPr>
        <w:lastRenderedPageBreak/>
        <w:t>назначения и здравоохранения с круглосуточным пребыванием людей и объектов образования;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 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Выполнение данных функций возможно, если ЕДДС соответствует минимальным требованиям Положения о ЕДДС муниципального образования (протокол Правительственной КЧС и ПБ от 2</w:t>
      </w:r>
      <w:r w:rsidR="00B17714">
        <w:rPr>
          <w:rFonts w:ascii="Arial" w:eastAsia="Times New Roman" w:hAnsi="Arial" w:cs="Arial"/>
          <w:sz w:val="24"/>
          <w:szCs w:val="24"/>
        </w:rPr>
        <w:t>8</w:t>
      </w:r>
      <w:r w:rsidRPr="00AB703C">
        <w:rPr>
          <w:rFonts w:ascii="Arial" w:eastAsia="Times New Roman" w:hAnsi="Arial" w:cs="Arial"/>
          <w:sz w:val="24"/>
          <w:szCs w:val="24"/>
        </w:rPr>
        <w:t>.</w:t>
      </w:r>
      <w:r w:rsidR="00B17714">
        <w:rPr>
          <w:rFonts w:ascii="Arial" w:eastAsia="Times New Roman" w:hAnsi="Arial" w:cs="Arial"/>
          <w:sz w:val="24"/>
          <w:szCs w:val="24"/>
        </w:rPr>
        <w:t>08</w:t>
      </w:r>
      <w:r w:rsidRPr="00AB703C">
        <w:rPr>
          <w:rFonts w:ascii="Arial" w:eastAsia="Times New Roman" w:hAnsi="Arial" w:cs="Arial"/>
          <w:sz w:val="24"/>
          <w:szCs w:val="24"/>
        </w:rPr>
        <w:t>.201</w:t>
      </w:r>
      <w:r w:rsidR="00B17714">
        <w:rPr>
          <w:rFonts w:ascii="Arial" w:eastAsia="Times New Roman" w:hAnsi="Arial" w:cs="Arial"/>
          <w:sz w:val="24"/>
          <w:szCs w:val="24"/>
        </w:rPr>
        <w:t>5</w:t>
      </w:r>
      <w:r w:rsidRPr="00AB703C">
        <w:rPr>
          <w:rFonts w:ascii="Arial" w:eastAsia="Times New Roman" w:hAnsi="Arial" w:cs="Arial"/>
          <w:sz w:val="24"/>
          <w:szCs w:val="24"/>
        </w:rPr>
        <w:t xml:space="preserve"> № </w:t>
      </w:r>
      <w:r w:rsidR="00B17714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>).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Целью программы  является создание эффективной системы защиты населения и территории района от чрезвычайных ситуаций природного                 и техногенного характера.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Задачи программы: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Саянском районе.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 Обеспечение безопасности населения в Саянском районе на основе использования информационных и телекоммуникационных технологий.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результате реализации программных мероприятий будут обеспечены: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всесторонний информационный обмен между дежурно-диспетчерскими службами района;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оперативное реагирование на ЧС природного и техногенного характера   и различного рода происшествия;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осуществление плановой подготовки, переподготовки и повышения квалификации специалистов единой дежурно-диспетчерской службы; 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4. Механизм реализации отдельных мероприятий программы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Муниципальная программа реализуется в рамках подпрограмм и не содержит отдельных мероприятий.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5. Прогноз конечных результатов программы 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 xml:space="preserve">Источником информации по показателям является ведомственная статистика. 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Целевой показатель по охвату населения района возможностью получения сигналов оповещения о ЧС посредством СМС - сообщений повысится с 38,0% от общей численности населения района в 2014 году до </w:t>
      </w:r>
      <w:r w:rsidR="0095160A">
        <w:rPr>
          <w:rFonts w:ascii="Arial" w:eastAsia="Times New Roman" w:hAnsi="Arial" w:cs="Arial"/>
          <w:sz w:val="24"/>
          <w:szCs w:val="24"/>
        </w:rPr>
        <w:t>6</w:t>
      </w:r>
      <w:r w:rsidR="003764BD" w:rsidRPr="00AB703C">
        <w:rPr>
          <w:rFonts w:ascii="Arial" w:eastAsia="Times New Roman" w:hAnsi="Arial" w:cs="Arial"/>
          <w:sz w:val="24"/>
          <w:szCs w:val="24"/>
        </w:rPr>
        <w:t>0</w:t>
      </w:r>
      <w:r w:rsidRPr="00AB703C">
        <w:rPr>
          <w:rFonts w:ascii="Arial" w:eastAsia="Times New Roman" w:hAnsi="Arial" w:cs="Arial"/>
          <w:sz w:val="24"/>
          <w:szCs w:val="24"/>
        </w:rPr>
        <w:t>,0% в 202</w:t>
      </w:r>
      <w:r w:rsidR="0095160A">
        <w:rPr>
          <w:rFonts w:ascii="Arial" w:eastAsia="Times New Roman" w:hAnsi="Arial" w:cs="Arial"/>
          <w:sz w:val="24"/>
          <w:szCs w:val="24"/>
        </w:rPr>
        <w:t>5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6. Перечень подпрограмм с указанием сроков их реализации                      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 ожидаемых результатов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</w:t>
      </w:r>
      <w:r w:rsidR="00C77F31">
        <w:rPr>
          <w:rFonts w:ascii="Arial" w:eastAsia="Times New Roman" w:hAnsi="Arial" w:cs="Arial"/>
          <w:sz w:val="24"/>
          <w:szCs w:val="24"/>
        </w:rPr>
        <w:t>1.</w:t>
      </w:r>
      <w:r w:rsidRPr="00AB703C">
        <w:rPr>
          <w:rFonts w:ascii="Arial" w:eastAsia="Times New Roman" w:hAnsi="Arial" w:cs="Arial"/>
          <w:sz w:val="24"/>
          <w:szCs w:val="24"/>
        </w:rPr>
        <w:t>«Предупреждение, спасение, помощь населению района в чрезвычайных ситуациях (далее - подпрограмма 1 );</w:t>
      </w:r>
    </w:p>
    <w:p w:rsidR="001047A2" w:rsidRPr="00AB703C" w:rsidRDefault="00C77F31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1047A2" w:rsidRPr="00AB703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2.</w:t>
      </w:r>
      <w:r w:rsidR="001047A2" w:rsidRPr="00AB703C">
        <w:rPr>
          <w:rFonts w:ascii="Arial" w:eastAsia="Times New Roman" w:hAnsi="Arial" w:cs="Arial"/>
          <w:sz w:val="24"/>
          <w:szCs w:val="24"/>
        </w:rPr>
        <w:t xml:space="preserve">«Использование информационно-коммуникационных технологий для обеспечения безопасности населения района </w:t>
      </w:r>
      <w:r w:rsidR="005252C9">
        <w:rPr>
          <w:rFonts w:ascii="Arial" w:eastAsia="Times New Roman" w:hAnsi="Arial" w:cs="Arial"/>
          <w:sz w:val="24"/>
          <w:szCs w:val="24"/>
        </w:rPr>
        <w:t xml:space="preserve"> </w:t>
      </w:r>
      <w:r w:rsidR="001047A2" w:rsidRPr="00AB703C">
        <w:rPr>
          <w:rFonts w:ascii="Arial" w:eastAsia="Times New Roman" w:hAnsi="Arial" w:cs="Arial"/>
          <w:sz w:val="24"/>
          <w:szCs w:val="24"/>
        </w:rPr>
        <w:t>(далее – подпрограмма 2).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 Задачи подпрограммы 1: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</w:t>
      </w:r>
      <w:r w:rsidR="005252C9">
        <w:rPr>
          <w:rFonts w:ascii="Arial" w:eastAsia="Times New Roman" w:hAnsi="Arial" w:cs="Arial"/>
          <w:sz w:val="24"/>
          <w:szCs w:val="24"/>
        </w:rPr>
        <w:t xml:space="preserve"> муниципального,</w:t>
      </w:r>
      <w:r w:rsidRPr="00AB703C">
        <w:rPr>
          <w:rFonts w:ascii="Arial" w:eastAsia="Times New Roman" w:hAnsi="Arial" w:cs="Arial"/>
          <w:sz w:val="24"/>
          <w:szCs w:val="24"/>
        </w:rPr>
        <w:t xml:space="preserve"> межмуниципального и краевого </w:t>
      </w:r>
      <w:r w:rsidRPr="00AB703C">
        <w:rPr>
          <w:rFonts w:ascii="Arial" w:eastAsia="Times New Roman" w:hAnsi="Arial" w:cs="Arial"/>
          <w:sz w:val="24"/>
          <w:szCs w:val="24"/>
        </w:rPr>
        <w:lastRenderedPageBreak/>
        <w:t>характера;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Подпрограмма приведена в приложении № 1 к муниципальной программе.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3. Задачи подпрограммы 2: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создание и развитие комплексной автоматизированной системы «Безопасный район» (далее – КАС «Безопасный район»);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организация на территории Саянского района системы обеспечения вызова экстренных оперативных служб по единому номеру «112».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ходе реализации подпрограммы предполагается создать                          и усовершенствовать единую систему программных продуктов и технологий для решения комплекса организационных и управленческих задач по защите населения и территорий от чрезвычайных ситуаций, по обеспечению охраны общественного порядка и безопасности дорожного движения.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Выполнение подпрограммных мероприятий повысит эффективность функционирования дежурно-диспетчерской службы района, обеспечит оперативное представление информации органам муниципальной власти района. Подпрограмма приведена в приложении   № 2 к государственной программе.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7. Информация о распределении планируемых расходов по подпрограммам муниципальной программы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3  к программе.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Всего на реализацию программы </w:t>
      </w:r>
      <w:r w:rsidR="0095160A">
        <w:rPr>
          <w:rFonts w:ascii="Arial" w:eastAsia="Times New Roman" w:hAnsi="Arial" w:cs="Arial"/>
          <w:sz w:val="24"/>
          <w:szCs w:val="24"/>
        </w:rPr>
        <w:t>79414,8</w:t>
      </w:r>
      <w:r w:rsidR="00835527" w:rsidRPr="00AB703C">
        <w:rPr>
          <w:rFonts w:ascii="Arial" w:eastAsia="Times New Roman" w:hAnsi="Arial" w:cs="Arial"/>
          <w:sz w:val="24"/>
          <w:szCs w:val="24"/>
        </w:rPr>
        <w:t xml:space="preserve">тыс. </w:t>
      </w:r>
      <w:r w:rsidRPr="00AB703C">
        <w:rPr>
          <w:rFonts w:ascii="Arial" w:eastAsia="Times New Roman" w:hAnsi="Arial" w:cs="Arial"/>
          <w:sz w:val="24"/>
          <w:szCs w:val="24"/>
        </w:rPr>
        <w:t xml:space="preserve">рублей из районного бюджета, в том числе по годам: 2014год – 1628,7тыс. рублей, 2015год – 3515,1тыс.рублей, 2016год – 3815,1тыс.рублей, 2017год – 3995,6тыс.рублей, 2018год – 4179,1тыс.рублей, 2019 год – 4206,9 тыс. рублей, 2020год – 4848,9тыс.рублей; 2021 год – </w:t>
      </w:r>
      <w:r w:rsidR="003764BD" w:rsidRPr="00AB703C">
        <w:rPr>
          <w:rFonts w:ascii="Arial" w:eastAsia="Times New Roman" w:hAnsi="Arial" w:cs="Arial"/>
          <w:sz w:val="24"/>
          <w:szCs w:val="24"/>
        </w:rPr>
        <w:t>5324,</w:t>
      </w:r>
      <w:r w:rsidR="000C5159" w:rsidRPr="00AB703C">
        <w:rPr>
          <w:rFonts w:ascii="Arial" w:eastAsia="Times New Roman" w:hAnsi="Arial" w:cs="Arial"/>
          <w:sz w:val="24"/>
          <w:szCs w:val="24"/>
        </w:rPr>
        <w:t>8</w:t>
      </w:r>
      <w:r w:rsidR="003764BD" w:rsidRPr="00AB703C">
        <w:rPr>
          <w:rFonts w:ascii="Arial" w:eastAsia="Times New Roman" w:hAnsi="Arial" w:cs="Arial"/>
          <w:sz w:val="24"/>
          <w:szCs w:val="24"/>
        </w:rPr>
        <w:t>тыс. рублей</w:t>
      </w:r>
      <w:r w:rsidRPr="00AB703C">
        <w:rPr>
          <w:rFonts w:ascii="Arial" w:eastAsia="Times New Roman" w:hAnsi="Arial" w:cs="Arial"/>
          <w:sz w:val="24"/>
          <w:szCs w:val="24"/>
        </w:rPr>
        <w:t xml:space="preserve">; </w:t>
      </w:r>
      <w:r w:rsidR="001E5424" w:rsidRPr="00AB703C">
        <w:rPr>
          <w:rFonts w:ascii="Arial" w:eastAsia="Times New Roman" w:hAnsi="Arial" w:cs="Arial"/>
          <w:sz w:val="24"/>
          <w:szCs w:val="24"/>
        </w:rPr>
        <w:t xml:space="preserve">2022 год – 6101,8 тыс. рублей; 2023 год - </w:t>
      </w:r>
      <w:r w:rsidR="002424CF" w:rsidRPr="00AB703C">
        <w:rPr>
          <w:rFonts w:ascii="Arial" w:eastAsia="Times New Roman" w:hAnsi="Arial" w:cs="Arial"/>
          <w:sz w:val="24"/>
          <w:szCs w:val="24"/>
        </w:rPr>
        <w:t xml:space="preserve">6276,4 </w:t>
      </w:r>
      <w:r w:rsidR="001E5424" w:rsidRPr="00AB703C">
        <w:rPr>
          <w:rFonts w:ascii="Arial" w:eastAsia="Times New Roman" w:hAnsi="Arial" w:cs="Arial"/>
          <w:sz w:val="24"/>
          <w:szCs w:val="24"/>
        </w:rPr>
        <w:t xml:space="preserve">тыс. рублей; 2024 год – </w:t>
      </w:r>
      <w:r w:rsidR="002937A8">
        <w:rPr>
          <w:rFonts w:ascii="Arial" w:eastAsia="Times New Roman" w:hAnsi="Arial" w:cs="Arial"/>
          <w:sz w:val="24"/>
          <w:szCs w:val="24"/>
        </w:rPr>
        <w:t>8812,2</w:t>
      </w:r>
      <w:r w:rsidR="008A2982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1E5424" w:rsidRPr="00AB703C">
        <w:rPr>
          <w:rFonts w:ascii="Arial" w:eastAsia="Times New Roman" w:hAnsi="Arial" w:cs="Arial"/>
          <w:sz w:val="24"/>
          <w:szCs w:val="24"/>
        </w:rPr>
        <w:t xml:space="preserve">тыс. рублей; 2025год - </w:t>
      </w:r>
      <w:r w:rsidR="0095160A">
        <w:rPr>
          <w:rFonts w:ascii="Arial" w:eastAsia="Times New Roman" w:hAnsi="Arial" w:cs="Arial"/>
          <w:sz w:val="24"/>
          <w:szCs w:val="24"/>
        </w:rPr>
        <w:t>8903,4</w:t>
      </w:r>
      <w:r w:rsidR="0095160A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1E5424" w:rsidRPr="00AB703C">
        <w:rPr>
          <w:rFonts w:ascii="Arial" w:eastAsia="Times New Roman" w:hAnsi="Arial" w:cs="Arial"/>
          <w:sz w:val="24"/>
          <w:szCs w:val="24"/>
        </w:rPr>
        <w:t>тыс. рублей</w:t>
      </w:r>
      <w:r w:rsidR="00123D16" w:rsidRPr="00AB703C">
        <w:rPr>
          <w:rFonts w:ascii="Arial" w:eastAsia="Times New Roman" w:hAnsi="Arial" w:cs="Arial"/>
          <w:sz w:val="24"/>
          <w:szCs w:val="24"/>
        </w:rPr>
        <w:t>; 2026год -</w:t>
      </w:r>
      <w:r w:rsidR="0095160A">
        <w:rPr>
          <w:rFonts w:ascii="Arial" w:eastAsia="Times New Roman" w:hAnsi="Arial" w:cs="Arial"/>
          <w:sz w:val="24"/>
          <w:szCs w:val="24"/>
        </w:rPr>
        <w:t xml:space="preserve"> 8903,4</w:t>
      </w:r>
      <w:r w:rsidR="0095160A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253E40">
        <w:rPr>
          <w:rFonts w:ascii="Arial" w:eastAsia="Times New Roman" w:hAnsi="Arial" w:cs="Arial"/>
          <w:sz w:val="24"/>
          <w:szCs w:val="24"/>
        </w:rPr>
        <w:t xml:space="preserve">тыс. рублей; </w:t>
      </w:r>
      <w:r w:rsidR="00253E40" w:rsidRPr="00AB703C">
        <w:rPr>
          <w:rFonts w:ascii="Arial" w:eastAsia="Times New Roman" w:hAnsi="Arial" w:cs="Arial"/>
          <w:sz w:val="24"/>
          <w:szCs w:val="24"/>
        </w:rPr>
        <w:t>202</w:t>
      </w:r>
      <w:r w:rsidR="00253E40">
        <w:rPr>
          <w:rFonts w:ascii="Arial" w:eastAsia="Times New Roman" w:hAnsi="Arial" w:cs="Arial"/>
          <w:sz w:val="24"/>
          <w:szCs w:val="24"/>
        </w:rPr>
        <w:t>7</w:t>
      </w:r>
      <w:r w:rsidR="00253E40" w:rsidRPr="00AB703C">
        <w:rPr>
          <w:rFonts w:ascii="Arial" w:eastAsia="Times New Roman" w:hAnsi="Arial" w:cs="Arial"/>
          <w:sz w:val="24"/>
          <w:szCs w:val="24"/>
        </w:rPr>
        <w:t>год -</w:t>
      </w:r>
      <w:r w:rsidR="0095160A">
        <w:rPr>
          <w:rFonts w:ascii="Arial" w:eastAsia="Times New Roman" w:hAnsi="Arial" w:cs="Arial"/>
          <w:sz w:val="24"/>
          <w:szCs w:val="24"/>
        </w:rPr>
        <w:t xml:space="preserve"> 8903,4</w:t>
      </w:r>
      <w:r w:rsidR="0095160A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253E40" w:rsidRPr="00AB703C">
        <w:rPr>
          <w:rFonts w:ascii="Arial" w:eastAsia="Times New Roman" w:hAnsi="Arial" w:cs="Arial"/>
          <w:sz w:val="24"/>
          <w:szCs w:val="24"/>
        </w:rPr>
        <w:t>тыс. рублей</w:t>
      </w:r>
      <w:r w:rsidR="00253E40">
        <w:rPr>
          <w:rFonts w:ascii="Arial" w:eastAsia="Times New Roman" w:hAnsi="Arial" w:cs="Arial"/>
          <w:sz w:val="24"/>
          <w:szCs w:val="24"/>
        </w:rPr>
        <w:t>.</w:t>
      </w:r>
      <w:r w:rsidR="001E5424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Pr="00AB703C">
        <w:rPr>
          <w:rFonts w:ascii="Arial" w:eastAsia="Times New Roman" w:hAnsi="Arial" w:cs="Arial"/>
          <w:sz w:val="24"/>
          <w:szCs w:val="24"/>
        </w:rPr>
        <w:t>В приложениях №№ 2 и 3 приведены сведения о планируемых расходах по задачам и мероприятиям программы.</w:t>
      </w: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44688" w:rsidRPr="00AB703C" w:rsidRDefault="00544688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6C2" w:rsidRPr="00AB703C" w:rsidRDefault="005026C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6C2" w:rsidRPr="00AB703C" w:rsidRDefault="005026C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6C2" w:rsidRPr="00AB703C" w:rsidRDefault="005026C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6C2" w:rsidRPr="00AB703C" w:rsidRDefault="005026C2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026C2" w:rsidRPr="00AB703C" w:rsidSect="00C64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№ 1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к Паспорту муниципальной 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программы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Саянского района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0D3F1A" w:rsidRPr="00AB703C" w:rsidRDefault="000D3F1A" w:rsidP="000D3F1A">
      <w:pPr>
        <w:spacing w:after="0" w:line="240" w:lineRule="auto"/>
        <w:ind w:left="-67" w:firstLine="67"/>
        <w:jc w:val="center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Цель, целевые показатели, задачи, показатели результативности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3176"/>
        <w:gridCol w:w="1553"/>
        <w:gridCol w:w="274"/>
        <w:gridCol w:w="1882"/>
        <w:gridCol w:w="2047"/>
        <w:gridCol w:w="787"/>
        <w:gridCol w:w="172"/>
        <w:gridCol w:w="1109"/>
        <w:gridCol w:w="30"/>
        <w:gridCol w:w="930"/>
        <w:gridCol w:w="33"/>
        <w:gridCol w:w="1093"/>
        <w:gridCol w:w="1102"/>
      </w:tblGrid>
      <w:tr w:rsidR="000D3F1A" w:rsidRPr="00AB703C" w:rsidTr="00B97642">
        <w:trPr>
          <w:trHeight w:val="115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Цель, задачи,  показатели результатов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измере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C77F31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Вес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показателя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результативности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Источник</w:t>
            </w:r>
          </w:p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2014-202</w:t>
            </w:r>
            <w:r w:rsidR="00253E4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7DE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253E4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7DE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7DE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</w:tr>
      <w:tr w:rsidR="000D3F1A" w:rsidRPr="00AB703C" w:rsidTr="00B9764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Цель: создание эффективной системы защиты населения и территорий края от ЧС природного и техногенного характера</w:t>
            </w: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края возможностью получения сигналов оповещения о ЧС</w:t>
            </w: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% от общей числен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ности населения края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ведомствен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  <w:r w:rsidR="008A2982" w:rsidRPr="00AB703C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A2982" w:rsidRPr="00AB703C">
              <w:rPr>
                <w:rFonts w:ascii="Arial" w:eastAsia="Calibri" w:hAnsi="Arial" w:cs="Arial"/>
                <w:sz w:val="24"/>
                <w:szCs w:val="24"/>
              </w:rPr>
              <w:t>8,0</w:t>
            </w:r>
          </w:p>
        </w:tc>
        <w:tc>
          <w:tcPr>
            <w:tcW w:w="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1E5424" w:rsidP="002937A8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D3F1A" w:rsidRPr="00AB703C" w:rsidTr="00B9764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Задача 1.   Снижение рисков и смягчение последствий чрезвычайных ситуаций природного и техногенного характера в Саянском районе</w:t>
            </w:r>
          </w:p>
        </w:tc>
      </w:tr>
      <w:tr w:rsidR="000D3F1A" w:rsidRPr="00AB703C" w:rsidTr="00B9764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Подпрограмма «Предупреждение, спасение, помощь населению района в чрезвычайных ситуациях</w:t>
            </w: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Количество объектов, подключенных к корпоративной сети связи и передачи данных</w:t>
            </w: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ведомствен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ная статистика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0D3F1A" w:rsidRPr="00AB703C" w:rsidTr="00B97642">
        <w:trPr>
          <w:trHeight w:val="54"/>
        </w:trPr>
        <w:tc>
          <w:tcPr>
            <w:tcW w:w="31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края, оповещаемого с помощью АСЦО ГО края</w:t>
            </w: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% от общей числен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ности населения края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0,05</w:t>
            </w:r>
          </w:p>
        </w:tc>
        <w:tc>
          <w:tcPr>
            <w:tcW w:w="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ведомствен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ная статистика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81,0</w:t>
            </w: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4757DE">
            <w:pPr>
              <w:spacing w:after="0" w:line="240" w:lineRule="auto"/>
              <w:ind w:left="-67" w:hanging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1E5424" w:rsidP="002937A8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Охват подготовкой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ЕДДС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% 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подлежащих подготовке</w:t>
            </w:r>
          </w:p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0,04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C77F31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D3F1A" w:rsidRPr="00AB703C" w:rsidTr="00B9764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Задача 2. Обеспечение безопасности населения Саянского района на основе использования информационных и телекоммуникационных технологий</w:t>
            </w:r>
          </w:p>
        </w:tc>
      </w:tr>
      <w:tr w:rsidR="000D3F1A" w:rsidRPr="00AB703C" w:rsidTr="00B97642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Подпрограмма «Использование информационно-коммуникационных технологий для обеспечения безопасности населения района</w:t>
            </w: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Снижение времени обработки поступающих сообщений и заявлений, доведения оперативной информации до нарядов полиции</w:t>
            </w: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C77F31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% от показате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ля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ведомствен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2937A8">
            <w:pPr>
              <w:spacing w:after="0" w:line="240" w:lineRule="auto"/>
              <w:ind w:left="-67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2937A8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D3F1A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Развёртывание КАС «Безопасный район»</w:t>
            </w: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C77F31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% от показате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ля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года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ведомствен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4757DE">
            <w:pPr>
              <w:spacing w:after="0" w:line="240" w:lineRule="auto"/>
              <w:ind w:left="-67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97642" w:rsidRPr="00AB703C" w:rsidTr="00B97642">
        <w:trPr>
          <w:trHeight w:val="2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B97642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B97642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района технологией отправки/получения запросов о прогнозе и статусе ЧС</w:t>
            </w:r>
          </w:p>
        </w:tc>
        <w:tc>
          <w:tcPr>
            <w:tcW w:w="6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% от общей числен</w:t>
            </w:r>
            <w:r w:rsidR="00B97642" w:rsidRPr="00AB703C">
              <w:rPr>
                <w:rFonts w:ascii="Arial" w:eastAsia="Times New Roman" w:hAnsi="Arial" w:cs="Arial"/>
                <w:sz w:val="24"/>
                <w:szCs w:val="24"/>
              </w:rPr>
              <w:t>ности населения края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B97642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0,02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C77F31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ведомствен</w:t>
            </w:r>
            <w:r w:rsidR="00B97642" w:rsidRPr="00AB703C">
              <w:rPr>
                <w:rFonts w:ascii="Arial" w:eastAsia="Times New Roman" w:hAnsi="Arial" w:cs="Arial"/>
                <w:sz w:val="24"/>
                <w:szCs w:val="24"/>
              </w:rPr>
              <w:t>ная статистика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B97642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B97642" w:rsidP="005026C2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2937A8" w:rsidP="004757DE">
            <w:pPr>
              <w:spacing w:after="0" w:line="240" w:lineRule="auto"/>
              <w:ind w:left="-67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97642"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B97642" w:rsidP="002937A8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2937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42" w:rsidRPr="00AB703C" w:rsidRDefault="002937A8" w:rsidP="005026C2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B97642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</w:tbl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  <w:sectPr w:rsidR="000D3F1A" w:rsidRPr="00AB703C" w:rsidSect="005446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3F1A" w:rsidRPr="00AB703C" w:rsidRDefault="000D3F1A" w:rsidP="001047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4757DE" w:rsidRPr="00AB703C" w:rsidRDefault="000D3F1A" w:rsidP="00AB70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047A2" w:rsidRPr="00AB703C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1047A2" w:rsidRPr="00AB703C" w:rsidRDefault="004757DE" w:rsidP="00AB70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1047A2" w:rsidRPr="00AB703C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1047A2" w:rsidRPr="00AB703C" w:rsidRDefault="001047A2" w:rsidP="00AB703C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Саянского района</w:t>
      </w:r>
    </w:p>
    <w:p w:rsidR="001047A2" w:rsidRPr="00AB703C" w:rsidRDefault="001047A2" w:rsidP="005026C2">
      <w:pPr>
        <w:spacing w:after="0" w:line="240" w:lineRule="auto"/>
        <w:ind w:left="-67" w:firstLine="67"/>
        <w:jc w:val="center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Целевые показатели на долгосрочный период</w:t>
      </w:r>
    </w:p>
    <w:p w:rsidR="001047A2" w:rsidRPr="00AB703C" w:rsidRDefault="001047A2" w:rsidP="001047A2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1781"/>
        <w:gridCol w:w="1408"/>
        <w:gridCol w:w="655"/>
        <w:gridCol w:w="656"/>
        <w:gridCol w:w="656"/>
        <w:gridCol w:w="656"/>
        <w:gridCol w:w="656"/>
        <w:gridCol w:w="656"/>
        <w:gridCol w:w="656"/>
        <w:gridCol w:w="656"/>
        <w:gridCol w:w="718"/>
        <w:gridCol w:w="750"/>
        <w:gridCol w:w="656"/>
        <w:gridCol w:w="750"/>
        <w:gridCol w:w="750"/>
        <w:gridCol w:w="750"/>
        <w:gridCol w:w="750"/>
        <w:gridCol w:w="750"/>
      </w:tblGrid>
      <w:tr w:rsidR="001047A2" w:rsidRPr="00AB703C" w:rsidTr="00AB703C">
        <w:trPr>
          <w:trHeight w:val="1"/>
          <w:jc w:val="center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Цель, целевые показатели</w:t>
            </w:r>
          </w:p>
        </w:tc>
        <w:tc>
          <w:tcPr>
            <w:tcW w:w="4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br/>
              <w:t>изм.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201</w:t>
            </w:r>
            <w:r w:rsidR="00A17AA9" w:rsidRPr="00AB703C">
              <w:rPr>
                <w:rFonts w:ascii="Arial" w:eastAsia="Times New Roman" w:hAnsi="Arial" w:cs="Arial"/>
                <w:sz w:val="18"/>
                <w:szCs w:val="24"/>
              </w:rPr>
              <w:t>4 - 20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20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</w:t>
            </w:r>
            <w:r w:rsidR="00123D16" w:rsidRPr="00AB703C">
              <w:rPr>
                <w:rFonts w:ascii="Arial" w:eastAsia="Times New Roman" w:hAnsi="Arial" w:cs="Arial"/>
                <w:sz w:val="18"/>
                <w:szCs w:val="24"/>
              </w:rPr>
              <w:t>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1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</w:t>
            </w:r>
            <w:r w:rsidR="001E5424" w:rsidRPr="00AB703C">
              <w:rPr>
                <w:rFonts w:ascii="Arial" w:eastAsia="Times New Roman" w:hAnsi="Arial" w:cs="Arial"/>
                <w:sz w:val="18"/>
                <w:szCs w:val="24"/>
              </w:rPr>
              <w:t>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2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</w:t>
            </w:r>
            <w:r w:rsidR="00C643AA" w:rsidRPr="00AB703C">
              <w:rPr>
                <w:rFonts w:ascii="Arial" w:eastAsia="Times New Roman" w:hAnsi="Arial" w:cs="Arial"/>
                <w:sz w:val="18"/>
                <w:szCs w:val="24"/>
              </w:rPr>
              <w:t>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3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4</w:t>
            </w:r>
          </w:p>
        </w:tc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5</w:t>
            </w:r>
          </w:p>
        </w:tc>
        <w:tc>
          <w:tcPr>
            <w:tcW w:w="4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Плановый период</w:t>
            </w:r>
          </w:p>
        </w:tc>
        <w:tc>
          <w:tcPr>
            <w:tcW w:w="197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Долгосрочный период по годам</w:t>
            </w:r>
          </w:p>
        </w:tc>
      </w:tr>
      <w:tr w:rsidR="00AB703C" w:rsidRPr="00AB703C" w:rsidTr="00AB703C">
        <w:trPr>
          <w:trHeight w:val="1"/>
          <w:jc w:val="center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6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</w:t>
            </w:r>
            <w:r w:rsidR="004F7CDC" w:rsidRPr="00AB703C">
              <w:rPr>
                <w:rFonts w:ascii="Arial" w:eastAsia="Times New Roman" w:hAnsi="Arial" w:cs="Arial"/>
                <w:sz w:val="18"/>
                <w:szCs w:val="24"/>
              </w:rPr>
              <w:t>3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</w:t>
            </w:r>
            <w:r w:rsidR="001E5424" w:rsidRPr="00AB703C">
              <w:rPr>
                <w:rFonts w:ascii="Arial" w:eastAsia="Times New Roman" w:hAnsi="Arial" w:cs="Arial"/>
                <w:sz w:val="18"/>
                <w:szCs w:val="24"/>
              </w:rPr>
              <w:t>3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2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</w:t>
            </w:r>
            <w:r w:rsidR="00C643AA" w:rsidRPr="00AB703C">
              <w:rPr>
                <w:rFonts w:ascii="Arial" w:eastAsia="Times New Roman" w:hAnsi="Arial" w:cs="Arial"/>
                <w:sz w:val="18"/>
                <w:szCs w:val="24"/>
              </w:rPr>
              <w:t>3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203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B703C">
              <w:rPr>
                <w:rFonts w:ascii="Arial" w:eastAsia="Times New Roman" w:hAnsi="Arial" w:cs="Arial"/>
                <w:sz w:val="18"/>
                <w:szCs w:val="24"/>
              </w:rPr>
              <w:t>203</w:t>
            </w:r>
            <w:r w:rsidR="00860719">
              <w:rPr>
                <w:rFonts w:ascii="Arial" w:eastAsia="Times New Roman" w:hAnsi="Arial" w:cs="Arial"/>
                <w:sz w:val="18"/>
                <w:szCs w:val="24"/>
              </w:rPr>
              <w:t>5</w:t>
            </w:r>
          </w:p>
        </w:tc>
      </w:tr>
      <w:tr w:rsidR="00AB703C" w:rsidRPr="00AB703C" w:rsidTr="00AB703C">
        <w:trPr>
          <w:trHeight w:val="1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Цель: создание эффективной системы защиты населения и территорий района от ЧС природного и техногенного характера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703C" w:rsidRPr="00AB703C" w:rsidTr="00AB703C">
        <w:trPr>
          <w:trHeight w:val="1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Снижение числа погибших на территории района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A17AA9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 от среднего показателя 201</w:t>
            </w:r>
            <w:r w:rsidR="00A17AA9" w:rsidRPr="00AB703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- 20</w:t>
            </w:r>
            <w:r w:rsidR="00A17AA9" w:rsidRPr="00AB703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годов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99,0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98,7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98,3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98,0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97,9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96,9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93,8</w:t>
            </w:r>
          </w:p>
        </w:tc>
      </w:tr>
      <w:tr w:rsidR="00AB703C" w:rsidRPr="00AB703C" w:rsidTr="00AB703C">
        <w:trPr>
          <w:trHeight w:val="1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703C" w:rsidRPr="00AB703C" w:rsidTr="00AB703C">
        <w:trPr>
          <w:trHeight w:val="1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района возможностью получения сигналов оповещения о ЧС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 от общей числен-ности населения района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38,0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D417CE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1047A2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D417CE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50.0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D417CE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60.8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D417CE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  <w:r w:rsidR="001047A2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D417CE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1047A2"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D417CE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047A2"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D417CE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047A2"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ind w:left="-67"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544688" w:rsidRPr="00AB703C" w:rsidRDefault="00544688" w:rsidP="00FC27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26C2" w:rsidRPr="00AB703C" w:rsidRDefault="005026C2" w:rsidP="00FC27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page" w:horzAnchor="margin" w:tblpY="1404"/>
        <w:tblW w:w="5000" w:type="pct"/>
        <w:tblLook w:val="04A0" w:firstRow="1" w:lastRow="0" w:firstColumn="1" w:lastColumn="0" w:noHBand="0" w:noVBand="1"/>
      </w:tblPr>
      <w:tblGrid>
        <w:gridCol w:w="949"/>
        <w:gridCol w:w="1125"/>
        <w:gridCol w:w="2368"/>
        <w:gridCol w:w="1898"/>
        <w:gridCol w:w="835"/>
        <w:gridCol w:w="521"/>
        <w:gridCol w:w="726"/>
        <w:gridCol w:w="536"/>
        <w:gridCol w:w="949"/>
        <w:gridCol w:w="949"/>
        <w:gridCol w:w="949"/>
        <w:gridCol w:w="949"/>
        <w:gridCol w:w="770"/>
        <w:gridCol w:w="180"/>
        <w:gridCol w:w="1082"/>
      </w:tblGrid>
      <w:tr w:rsidR="00B97642" w:rsidRPr="00AB703C" w:rsidTr="00B97642">
        <w:trPr>
          <w:gridAfter w:val="2"/>
          <w:wAfter w:w="426" w:type="pct"/>
          <w:trHeight w:val="322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B97642" w:rsidRPr="00AB703C" w:rsidRDefault="00B97642" w:rsidP="004757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7642" w:rsidRPr="00AB703C" w:rsidRDefault="00B97642" w:rsidP="004757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Приложение № 3 </w:t>
            </w:r>
          </w:p>
          <w:p w:rsidR="00B97642" w:rsidRPr="00AB703C" w:rsidRDefault="00B97642" w:rsidP="004757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Паспорту муниципальной программы</w:t>
            </w:r>
          </w:p>
          <w:p w:rsidR="00B97642" w:rsidRPr="00AB703C" w:rsidRDefault="00B97642" w:rsidP="004757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 распределении планируемых расходов  по отдельным мероприятиям                                                     муниципальной программы Саянского района "Защита  от чрезвычайных ситуаций природного и техногенного характера и обеспечение безопасности населения  Саянского района"</w:t>
            </w:r>
          </w:p>
        </w:tc>
      </w:tr>
      <w:tr w:rsidR="00B97642" w:rsidRPr="00AB703C" w:rsidTr="00B97642">
        <w:trPr>
          <w:gridAfter w:val="2"/>
          <w:wAfter w:w="426" w:type="pct"/>
          <w:trHeight w:val="87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97642" w:rsidRPr="00AB703C" w:rsidTr="00B97642">
        <w:trPr>
          <w:trHeight w:val="765"/>
        </w:trPr>
        <w:tc>
          <w:tcPr>
            <w:tcW w:w="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(муниципальной программа, подпрограмма)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Код бюджетной             классификации </w:t>
            </w:r>
          </w:p>
        </w:tc>
        <w:tc>
          <w:tcPr>
            <w:tcW w:w="1889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(тыс. руб.), годы</w:t>
            </w:r>
          </w:p>
        </w:tc>
      </w:tr>
      <w:tr w:rsidR="00B97642" w:rsidRPr="00AB703C" w:rsidTr="00571254">
        <w:trPr>
          <w:trHeight w:val="765"/>
        </w:trPr>
        <w:tc>
          <w:tcPr>
            <w:tcW w:w="7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642" w:rsidRDefault="00B97642" w:rsidP="004F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7642" w:rsidRPr="00AB703C" w:rsidRDefault="00B97642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Default="00B97642" w:rsidP="004F7C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7642" w:rsidRPr="00AB703C" w:rsidRDefault="00B97642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642" w:rsidRPr="00AB703C" w:rsidRDefault="00B97642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2" w:rsidRPr="00AB703C" w:rsidRDefault="00B97642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2" w:rsidRPr="00AB703C" w:rsidRDefault="00B97642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42" w:rsidRPr="00AB703C" w:rsidRDefault="00B97642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  <w:r w:rsidR="003D52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3D52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97642" w:rsidRPr="00AB703C" w:rsidTr="00B97642">
        <w:trPr>
          <w:trHeight w:val="1020"/>
        </w:trPr>
        <w:tc>
          <w:tcPr>
            <w:tcW w:w="70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"Защита  от чрезвычайных ситуаций природного и техногенного характера и обеспечение безопасности населения  Саянского района на 2020-2023 годы"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расходные обязательства по программе, в том числе по 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2937A8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95160A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95160A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95160A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95160A" w:rsidP="008A2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41624,2</w:t>
            </w:r>
          </w:p>
        </w:tc>
      </w:tr>
      <w:tr w:rsidR="00B97642" w:rsidRPr="00AB703C" w:rsidTr="00B97642">
        <w:trPr>
          <w:trHeight w:val="765"/>
        </w:trPr>
        <w:tc>
          <w:tcPr>
            <w:tcW w:w="70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МКУ "ЕДДС Саянского района"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2937A8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95160A" w:rsidP="009516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41624,2</w:t>
            </w:r>
          </w:p>
        </w:tc>
      </w:tr>
      <w:tr w:rsidR="00B97642" w:rsidRPr="00AB703C" w:rsidTr="00B97642">
        <w:trPr>
          <w:trHeight w:val="1020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"Предупреждение, спасение, помощь населению района в чрезвычайных ситуациях на 2020-2023 годы"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расходные обязательства по подпрограмме, в том числе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42" w:rsidRPr="00AB703C" w:rsidRDefault="00B97642" w:rsidP="00242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2937A8" w:rsidP="002937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8A2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6475,7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8A2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6475,7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761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6475,7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95160A" w:rsidP="00B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41623,2</w:t>
            </w:r>
          </w:p>
        </w:tc>
      </w:tr>
      <w:tr w:rsidR="00B97642" w:rsidRPr="00AB703C" w:rsidTr="00B97642">
        <w:trPr>
          <w:trHeight w:val="600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МКУ "ЕДДС Саянского района"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7642" w:rsidRPr="00AB703C" w:rsidRDefault="00FD50DF" w:rsidP="00242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2937A8" w:rsidP="00242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761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6475,7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761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6475,7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7612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6475,7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95160A" w:rsidP="00B9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41623,2</w:t>
            </w:r>
          </w:p>
        </w:tc>
      </w:tr>
      <w:tr w:rsidR="00B97642" w:rsidRPr="00AB703C" w:rsidTr="00B97642">
        <w:trPr>
          <w:trHeight w:val="1020"/>
        </w:trPr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"Использование информационно-коммуникационных технологий для обеспечения безопасности населения района на 2020-2023годы"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 расходные обязательства по подпрограмме, в том числе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42" w:rsidRPr="00AB703C" w:rsidRDefault="00FD50DF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B97642" w:rsidRPr="00AB703C" w:rsidTr="00B97642">
        <w:trPr>
          <w:trHeight w:val="780"/>
        </w:trPr>
        <w:tc>
          <w:tcPr>
            <w:tcW w:w="7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642" w:rsidRPr="00AB703C" w:rsidRDefault="00B97642" w:rsidP="00E2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МКУ "ЕДДС Саянского района"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42" w:rsidRPr="00AB703C" w:rsidRDefault="00FD50DF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642" w:rsidRPr="00AB703C" w:rsidRDefault="00B97642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</w:tbl>
    <w:tbl>
      <w:tblPr>
        <w:tblW w:w="15281" w:type="dxa"/>
        <w:tblInd w:w="95" w:type="dxa"/>
        <w:tblLook w:val="04A0" w:firstRow="1" w:lastRow="0" w:firstColumn="1" w:lastColumn="0" w:noHBand="0" w:noVBand="1"/>
      </w:tblPr>
      <w:tblGrid>
        <w:gridCol w:w="1460"/>
        <w:gridCol w:w="539"/>
        <w:gridCol w:w="3320"/>
        <w:gridCol w:w="3180"/>
        <w:gridCol w:w="1295"/>
        <w:gridCol w:w="129"/>
        <w:gridCol w:w="863"/>
        <w:gridCol w:w="800"/>
        <w:gridCol w:w="151"/>
        <w:gridCol w:w="992"/>
        <w:gridCol w:w="1134"/>
        <w:gridCol w:w="1418"/>
      </w:tblGrid>
      <w:tr w:rsidR="00571254" w:rsidRPr="00AB703C" w:rsidTr="00C81401">
        <w:trPr>
          <w:trHeight w:val="2160"/>
        </w:trPr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3D5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Приложение № 4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м</w:t>
            </w:r>
            <w:r w:rsidR="003D52E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униципальной программе «Защита 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чрезвычайных ситуаций природного                    и техногенного характера и обеспечение безопасности населения Саянского района            на 2023- 2026 годы»</w:t>
            </w:r>
          </w:p>
        </w:tc>
      </w:tr>
      <w:tr w:rsidR="00571254" w:rsidRPr="00AB703C" w:rsidTr="00C81401">
        <w:trPr>
          <w:trHeight w:val="32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2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Саянского района "Защита  от чрезвычайных ситуаций природного и техногенного характера и обеспечение безопасности населения  Саянского района" с учетом источников финансирования, из средств районного бюджета</w:t>
            </w:r>
          </w:p>
        </w:tc>
      </w:tr>
      <w:tr w:rsidR="00571254" w:rsidRPr="00AB703C" w:rsidTr="00C81401">
        <w:trPr>
          <w:trHeight w:val="154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2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71254" w:rsidRPr="00AB703C" w:rsidTr="00C81401">
        <w:trPr>
          <w:trHeight w:val="870"/>
        </w:trPr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(тыс. руб.), годы</w:t>
            </w:r>
          </w:p>
        </w:tc>
      </w:tr>
      <w:tr w:rsidR="00794EEA" w:rsidRPr="00AB703C" w:rsidTr="003D52E6">
        <w:trPr>
          <w:trHeight w:val="855"/>
        </w:trPr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54" w:rsidRPr="00AB703C" w:rsidRDefault="00571254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54" w:rsidRPr="00AB703C" w:rsidRDefault="00571254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54" w:rsidRPr="00AB703C" w:rsidRDefault="00571254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54" w:rsidRPr="00AB703C" w:rsidRDefault="00571254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54" w:rsidRDefault="00571254" w:rsidP="00794E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  <w:p w:rsidR="00571254" w:rsidRPr="00AB703C" w:rsidRDefault="00571254" w:rsidP="0086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1254" w:rsidRPr="00AB703C" w:rsidRDefault="00571254" w:rsidP="004B754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1254" w:rsidRPr="00AB703C" w:rsidRDefault="00571254" w:rsidP="0067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"Защита  от чрезвычайных ситуаций природного и техногенного характера и обеспечение безопасности населения  Красноярского края на 2023-2026 годы"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2937A8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95160A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95160A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95160A" w:rsidP="00674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95160A" w:rsidP="00674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41624,2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674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57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6001,8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2937A8" w:rsidP="00B61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95160A" w:rsidP="0042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41624,2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1254" w:rsidRPr="00AB703C" w:rsidRDefault="00571254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1254" w:rsidRPr="00AB703C" w:rsidRDefault="00571254" w:rsidP="00674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"Предупреждение, спасение, помощь населению края в чрезвычайных ситуациях на 2023- 2026 годы"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B615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2937A8" w:rsidP="00B61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674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6576,7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95160A" w:rsidP="0042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41623,2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674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571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6001,8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2937A8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2C08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B61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6476,7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95160A" w:rsidP="00424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41623,2</w:t>
            </w:r>
          </w:p>
        </w:tc>
      </w:tr>
      <w:tr w:rsidR="00794EEA" w:rsidRPr="00AB703C" w:rsidTr="00C81401">
        <w:trPr>
          <w:trHeight w:val="495"/>
        </w:trPr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Подпрограмма 2 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"Использование информационно-коммуникационных технологий для обеспечения безопасности  населения  края на 2020-2023 годы"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255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E26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794EEA" w:rsidRPr="00AB703C" w:rsidTr="00C81401">
        <w:trPr>
          <w:trHeight w:val="300"/>
        </w:trPr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54" w:rsidRPr="00AB703C" w:rsidRDefault="00571254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26744" w:rsidRPr="00AB703C" w:rsidRDefault="00E26744" w:rsidP="00E26744">
      <w:pPr>
        <w:rPr>
          <w:rFonts w:ascii="Arial" w:hAnsi="Arial" w:cs="Arial"/>
          <w:sz w:val="24"/>
          <w:szCs w:val="24"/>
        </w:rPr>
      </w:pPr>
    </w:p>
    <w:p w:rsidR="005026C2" w:rsidRPr="00AB703C" w:rsidRDefault="005026C2" w:rsidP="00FC27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026C2" w:rsidRPr="00AB703C" w:rsidSect="00E2674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6"/>
        <w:gridCol w:w="4267"/>
      </w:tblGrid>
      <w:tr w:rsidR="001047A2" w:rsidRPr="00AB703C" w:rsidTr="00E26744">
        <w:trPr>
          <w:trHeight w:val="1"/>
        </w:trPr>
        <w:tc>
          <w:tcPr>
            <w:tcW w:w="5206" w:type="dxa"/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7A2" w:rsidRPr="00AB703C" w:rsidRDefault="001047A2" w:rsidP="00C643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  <w:p w:rsidR="001047A2" w:rsidRPr="00AB703C" w:rsidRDefault="001047A2" w:rsidP="00C643A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 «Защита от чрезвычайных ситуаций природного и техногенного характера и обеспечение безопасности населения Саянского района»</w:t>
            </w:r>
          </w:p>
        </w:tc>
      </w:tr>
    </w:tbl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03C">
        <w:rPr>
          <w:rFonts w:ascii="Arial" w:eastAsia="Times New Roman" w:hAnsi="Arial" w:cs="Arial"/>
          <w:b/>
          <w:sz w:val="24"/>
          <w:szCs w:val="24"/>
        </w:rPr>
        <w:t xml:space="preserve">Подпрограмма </w:t>
      </w: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03C">
        <w:rPr>
          <w:rFonts w:ascii="Arial" w:eastAsia="Times New Roman" w:hAnsi="Arial" w:cs="Arial"/>
          <w:b/>
          <w:sz w:val="24"/>
          <w:szCs w:val="24"/>
        </w:rPr>
        <w:t>«Предупреждение, спасение, помощь населению края в чрезвычайных ситуациях», реализуемая в рамках муниципальной программы «Защита от чрезвычайных ситуаций природного и техногенного характера и обеспечение безопасности населения Саянского района»</w:t>
      </w: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 Паспорт подпрограммы «Предупреждение, спасение, помощь населению края в чрезвычайных ситуациях»</w:t>
      </w: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6840"/>
      </w:tblGrid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«Предупреждение, спасение, помощь населению района в чрезвычайных ситуациях» (далее – подпрограмма)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«Защита от чрезвычайных ситуаций природного и техногенного характера и обеспечение безопасности населения Саянского района»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МКУ «ЕДДС Саянского района» (далее – ЕДДС)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последовательное снижение рисков чрезвычайных ситуаций, повышение защищенности населения            и территорий Саянского района от угроз природного и техногенного характера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 Обеспечение предуп</w:t>
            </w:r>
            <w:r w:rsidR="002A7782">
              <w:rPr>
                <w:rFonts w:ascii="Arial" w:eastAsia="Times New Roman" w:hAnsi="Arial" w:cs="Arial"/>
                <w:sz w:val="24"/>
                <w:szCs w:val="24"/>
              </w:rPr>
              <w:t>реждения возникновении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чрезвычайн</w:t>
            </w:r>
            <w:r w:rsidR="002A7782">
              <w:rPr>
                <w:rFonts w:ascii="Arial" w:eastAsia="Times New Roman" w:hAnsi="Arial" w:cs="Arial"/>
                <w:sz w:val="24"/>
                <w:szCs w:val="24"/>
              </w:rPr>
              <w:t>ых ситуаций природного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и техногенного харак</w:t>
            </w:r>
            <w:r w:rsidR="002A7782">
              <w:rPr>
                <w:rFonts w:ascii="Arial" w:eastAsia="Times New Roman" w:hAnsi="Arial" w:cs="Arial"/>
                <w:sz w:val="24"/>
                <w:szCs w:val="24"/>
              </w:rPr>
              <w:t xml:space="preserve">тера, снижения ущерба и потерь от чрезвычайных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ситуаций</w:t>
            </w:r>
            <w:r w:rsidR="002A7782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муниципального, межмуниципального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характера.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8607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2014 - 202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годы. Этапы не выделяются.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Целевые индикаторы 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снижение числа погибших на территории района; 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количество объектов, подключенных к корпоративной сети связи и передачи данных;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края, оповещаемого с помощью автоматизированной системы централизованного оповещения (далее – АСЦО ГО) района;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подготовкой должностных лиц ЕДДС;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9516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>79414,8</w:t>
            </w:r>
            <w:r w:rsidR="00590AAE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рублей из районного бюджета, в том числе по годам:2014год – 1628,7тыс. рублей, 2015год – 3515,1тыс.рублей, 2016год – 3815,1тыс.рублей, 2017год – 3995,6тыс.рублей, 2018год – 4179,1тыс.рублей, 2019 год – 4206,9 тыс. рублей, 2020год – 4848,9тыс.рублей; 2021 год – </w:t>
            </w:r>
            <w:r w:rsidR="00C643AA" w:rsidRPr="00AB703C">
              <w:rPr>
                <w:rFonts w:ascii="Arial" w:eastAsia="Times New Roman" w:hAnsi="Arial" w:cs="Arial"/>
                <w:sz w:val="24"/>
                <w:szCs w:val="24"/>
              </w:rPr>
              <w:t>5324,2тыс. рублей</w:t>
            </w:r>
            <w:r w:rsidR="00590AAE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; 2022 год – </w:t>
            </w:r>
            <w:r w:rsidR="0076453E" w:rsidRPr="00AB703C"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  <w:r w:rsidR="00590AAE" w:rsidRPr="00AB703C">
              <w:rPr>
                <w:rFonts w:ascii="Arial" w:eastAsia="Times New Roman" w:hAnsi="Arial" w:cs="Arial"/>
                <w:sz w:val="24"/>
                <w:szCs w:val="24"/>
              </w:rPr>
              <w:t>тыс. рублей, 2023 год -</w:t>
            </w:r>
            <w:r w:rsidR="002424CF" w:rsidRPr="00AB703C">
              <w:rPr>
                <w:rFonts w:ascii="Arial" w:eastAsia="Times New Roman" w:hAnsi="Arial" w:cs="Arial"/>
                <w:sz w:val="24"/>
                <w:szCs w:val="24"/>
              </w:rPr>
              <w:t>6276,4</w:t>
            </w:r>
            <w:r w:rsidR="00590AAE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рублей, 2024 год – </w:t>
            </w:r>
            <w:r w:rsidR="00445360"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  <w:r w:rsidR="0076453E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тыс. рублей, 2025 год – 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  <w:r w:rsidR="0095160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6453E" w:rsidRPr="00AB703C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  <w:r w:rsidR="004F7CDC" w:rsidRPr="00AB703C">
              <w:rPr>
                <w:rFonts w:ascii="Arial" w:eastAsia="Times New Roman" w:hAnsi="Arial" w:cs="Arial"/>
                <w:sz w:val="24"/>
                <w:szCs w:val="24"/>
              </w:rPr>
              <w:t>; 2026 год -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  <w:r w:rsidR="0095160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рублей; </w:t>
            </w:r>
            <w:r w:rsidR="00860719"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860719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 - </w:t>
            </w:r>
            <w:r w:rsidR="0095160A"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  <w:r w:rsidR="0095160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тыс. рублей.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Текущий контроль за исполнением мероприятий подпрограммы осуществляется ЕДДС.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Контроль за целевым и эффективным использованием средств районного бюджета осуществляет служба финансово-экономического контроля Саянского района</w:t>
            </w:r>
            <w:r w:rsidR="002A778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 районе создается автоматизированная система управления территориальной подсистемы единой государственной системы предупреждения и ликвидации чрезвычайных ситуаций (далее – ТП РСЧС). Функционирование информационно-технологической базы ТП РСЧС Саянского района решается путем обеспечения работоспособности существующего оборудования, оснащения рабочих мест оперативно-диспетчерской службы района современными средствами связи, обработки и передачи информации.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Созданная система позволит осуществлять: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доступ к общим информационным базам данных и программным системам центрального узла – краевого информационно-управляющего центра, других структур и организаций;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режим оперативной и аварийной голосовой связи (телефония, селекторная) по всем направлениям;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режим передачи видеоинформации (видеоконференция, передача фото- и картографической информации с места ЧС);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применение программно-технических средств и систем  анализа              и принятия решений при предупреждении и ликвидации ЧС, пожаров, паводков.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На территории Саянского муниципального района создана единая дежурно-диспетчерская служба. Все операторы сотовой и фиксированной связи предоставляют доступ к ЕДДС через единый номер «112» и номера 21-8-40; 22-5-26. В связи с вводом приема сообщений на номер «112» значительно увеличилось количество принятых сообщений граждан оперативными дежурными и их дальнейшая переадресация в службы экстренного реагирования.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За 20</w:t>
      </w:r>
      <w:r w:rsidR="00C643AA" w:rsidRPr="00AB703C">
        <w:rPr>
          <w:rFonts w:ascii="Arial" w:eastAsia="Times New Roman" w:hAnsi="Arial" w:cs="Arial"/>
          <w:sz w:val="24"/>
          <w:szCs w:val="24"/>
        </w:rPr>
        <w:t>2</w:t>
      </w:r>
      <w:r w:rsidR="00860719">
        <w:rPr>
          <w:rFonts w:ascii="Arial" w:eastAsia="Times New Roman" w:hAnsi="Arial" w:cs="Arial"/>
          <w:sz w:val="24"/>
          <w:szCs w:val="24"/>
        </w:rPr>
        <w:t>4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 в ЕДДС района поступило </w:t>
      </w:r>
      <w:r w:rsidR="00860719">
        <w:rPr>
          <w:rFonts w:ascii="Arial" w:eastAsia="Times New Roman" w:hAnsi="Arial" w:cs="Arial"/>
          <w:sz w:val="24"/>
          <w:szCs w:val="24"/>
        </w:rPr>
        <w:t>7</w:t>
      </w:r>
      <w:r w:rsidR="004F7CDC" w:rsidRPr="00AB703C">
        <w:rPr>
          <w:rFonts w:ascii="Arial" w:eastAsia="Times New Roman" w:hAnsi="Arial" w:cs="Arial"/>
          <w:sz w:val="24"/>
          <w:szCs w:val="24"/>
        </w:rPr>
        <w:t>7</w:t>
      </w:r>
      <w:r w:rsidR="00860719">
        <w:rPr>
          <w:rFonts w:ascii="Arial" w:eastAsia="Times New Roman" w:hAnsi="Arial" w:cs="Arial"/>
          <w:sz w:val="24"/>
          <w:szCs w:val="24"/>
        </w:rPr>
        <w:t>34</w:t>
      </w:r>
      <w:r w:rsidRPr="00AB703C">
        <w:rPr>
          <w:rFonts w:ascii="Arial" w:eastAsia="Times New Roman" w:hAnsi="Arial" w:cs="Arial"/>
          <w:sz w:val="24"/>
          <w:szCs w:val="24"/>
        </w:rPr>
        <w:t xml:space="preserve">  сообщений от граждан       и организаций. В результате деятельности ЕДДС оказана помощь 1</w:t>
      </w:r>
      <w:r w:rsidR="00445360">
        <w:rPr>
          <w:rFonts w:ascii="Arial" w:eastAsia="Times New Roman" w:hAnsi="Arial" w:cs="Arial"/>
          <w:sz w:val="24"/>
          <w:szCs w:val="24"/>
        </w:rPr>
        <w:t>9</w:t>
      </w:r>
      <w:r w:rsidRPr="00AB703C">
        <w:rPr>
          <w:rFonts w:ascii="Arial" w:eastAsia="Times New Roman" w:hAnsi="Arial" w:cs="Arial"/>
          <w:sz w:val="24"/>
          <w:szCs w:val="24"/>
        </w:rPr>
        <w:t>4</w:t>
      </w:r>
      <w:r w:rsidR="00445360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человеку.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 xml:space="preserve"> Целью подпрограммы является последовательное снижение рисков чрезвычайных ситуаций, повышение защищенности населения и территорий Саянского района от угроз природного и техногенного характера.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Задачи подпрограммы: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 Обеспечение предупреждения возникновения и развития ЧС природного и техногенного характера, снижения ущерба и потерь от ЧС межмуниципального характера.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рамках выполнения вышеуказанных задачи планируется реализация следующих мероприятий.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>Решение задачи 1 «Обеспечение предупреждения возникновения и развития ЧС природного и техногенного характера, снижения ущерба и потерь от ЧС межмуниципального характера» осуществляется посредством реализации мероприятий 1.1 - 1.5 подпрограммы: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1.1. Совершенствование автоматизированной системы управления территориальной подсистемы единой государственной системы предупреждения и ликвидации чрезвычайных ситуаций района и развитие связи.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Для обеспечения всестороннего информационного обмена между службами ГО, ЧС и ПБ района в рамках корпоративной мультисервисной сети предусматривается поддержание в рабочем состоянии существующих каналов доступа к территориям района на основе цифро</w:t>
      </w:r>
      <w:r w:rsidR="003D52E6">
        <w:rPr>
          <w:rFonts w:ascii="Arial" w:eastAsia="Times New Roman" w:hAnsi="Arial" w:cs="Arial"/>
          <w:sz w:val="24"/>
          <w:szCs w:val="24"/>
        </w:rPr>
        <w:t xml:space="preserve">вой сети связи </w:t>
      </w:r>
      <w:r w:rsidRPr="00AB703C">
        <w:rPr>
          <w:rFonts w:ascii="Arial" w:eastAsia="Times New Roman" w:hAnsi="Arial" w:cs="Arial"/>
          <w:sz w:val="24"/>
          <w:szCs w:val="24"/>
        </w:rPr>
        <w:t xml:space="preserve">и передачи данных.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рамках реализац</w:t>
      </w:r>
      <w:r w:rsidR="003D52E6">
        <w:rPr>
          <w:rFonts w:ascii="Arial" w:eastAsia="Times New Roman" w:hAnsi="Arial" w:cs="Arial"/>
          <w:sz w:val="24"/>
          <w:szCs w:val="24"/>
        </w:rPr>
        <w:t>ии мероприятия 1.1 подпрограммы</w:t>
      </w:r>
      <w:r w:rsidRPr="00AB703C">
        <w:rPr>
          <w:rFonts w:ascii="Arial" w:eastAsia="Times New Roman" w:hAnsi="Arial" w:cs="Arial"/>
          <w:sz w:val="24"/>
          <w:szCs w:val="24"/>
        </w:rPr>
        <w:t xml:space="preserve"> предусматривается обеспечение обмена информацией службы ОП МО МВД России «Ирбейский», ПСЧ-14 ПСО №7, Саянский РЭС, Саянская ЦРБ, предприятия коммунального комплекса. КГКУ «Центр обеспечения реализации полномочий в областях гражданской обороны, чрезвычайных ситуаций Красноярского края», Главного управления МЧС России по Красноярскому краю.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1.2. Обеспечение деятельности ЕДДС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рамках реализации мероприятия 1.2 подпрограммы  предусматривается финансовое обеспечение основных направлений деятельности МКУ «ЕДДС Саянского района» в 2014- 202</w:t>
      </w:r>
      <w:r w:rsidR="00860719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годах: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Pr="00AB703C">
        <w:rPr>
          <w:rFonts w:ascii="Arial" w:eastAsia="Times New Roman" w:hAnsi="Arial" w:cs="Arial"/>
          <w:sz w:val="24"/>
          <w:szCs w:val="24"/>
        </w:rPr>
        <w:tab/>
        <w:t>1.3. Эксплуатационно-техническое обслуживание средств АСЦО ГО.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Для обеспечения функционирования и поддержания в готовности технических средств оповещения населения ежегодно заключается  договор  с Саянским филиалом «Сибирьтелеком», ООО «Центр коммуникаций». В рамках реализации мероприятия 3.1 подпрограммы осуществляется оплата услуг по эксплуатационно-техническому обслуживанию средств АСЦО ГО края и аренде  каналов связи.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Решение задачи 4 «Организация обучения населения в области ГО, защиты от ЧС природного и техногенного характера, информирование населения о мерах пожарной безопасности» осуществляется посредством реализации мероприятия 4.1 подпрограммы.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4.1. Обеспечение деятельности ЕДДС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рамках реализации мероприятия 4.1 подпрограммы предусматривается финансовое обеспечение основных направлений деятельности МКУ «ЕДДС «Саянского района» в 2014 – 202</w:t>
      </w:r>
      <w:r w:rsidR="00860719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годах: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осуществление плановой подготовки, переподготовки и повышения квалификации специалистов единых дежурно-диспетчерских служб, аварийно-спасательных формирований.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охват населения района, оповещаемого с помощью автоматизированной системы централизованного оповещения района, будет сохраняться в 2014 - 202</w:t>
      </w:r>
      <w:r w:rsidR="00860719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годах на уровне 30-</w:t>
      </w:r>
      <w:r w:rsidR="00590AAE" w:rsidRPr="00AB703C">
        <w:rPr>
          <w:rFonts w:ascii="Arial" w:eastAsia="Times New Roman" w:hAnsi="Arial" w:cs="Arial"/>
          <w:sz w:val="24"/>
          <w:szCs w:val="24"/>
        </w:rPr>
        <w:t>58</w:t>
      </w:r>
      <w:r w:rsidRPr="00AB703C">
        <w:rPr>
          <w:rFonts w:ascii="Arial" w:eastAsia="Times New Roman" w:hAnsi="Arial" w:cs="Arial"/>
          <w:sz w:val="24"/>
          <w:szCs w:val="24"/>
        </w:rPr>
        <w:t>,0% от общей численности населения района;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охват подготовкой должностных лиц ЕДДС, в 2014 - 202</w:t>
      </w:r>
      <w:r w:rsidR="00860719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годах составит 100% от подлежащих подготовке;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2.3. Механизм реализации мероприятий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Реализация мероприят</w:t>
      </w:r>
      <w:r w:rsidR="003D52E6">
        <w:rPr>
          <w:rFonts w:ascii="Arial" w:eastAsia="Times New Roman" w:hAnsi="Arial" w:cs="Arial"/>
          <w:sz w:val="24"/>
          <w:szCs w:val="24"/>
        </w:rPr>
        <w:t xml:space="preserve">ий подпрограммы осуществляется </w:t>
      </w:r>
      <w:r w:rsidRPr="00AB703C">
        <w:rPr>
          <w:rFonts w:ascii="Arial" w:eastAsia="Times New Roman" w:hAnsi="Arial" w:cs="Arial"/>
          <w:sz w:val="24"/>
          <w:szCs w:val="24"/>
        </w:rPr>
        <w:t>в соответствии со следующими Законами Красноярского края: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ab/>
        <w:t>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от 24.12.2004 № 13-2821 «О пожарной безопасности в Красноярском крае»;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 xml:space="preserve">от </w:t>
      </w:r>
      <w:r w:rsidR="00311F82">
        <w:rPr>
          <w:rFonts w:ascii="Arial" w:eastAsia="Times New Roman" w:hAnsi="Arial" w:cs="Arial"/>
          <w:sz w:val="24"/>
          <w:szCs w:val="24"/>
        </w:rPr>
        <w:t>29.10.2009 №9-3864 «О системах оплаты труда работников краевых государственных учреждений</w:t>
      </w:r>
      <w:r w:rsidRPr="00AB703C">
        <w:rPr>
          <w:rFonts w:ascii="Arial" w:eastAsia="Times New Roman" w:hAnsi="Arial" w:cs="Arial"/>
          <w:sz w:val="24"/>
          <w:szCs w:val="24"/>
        </w:rPr>
        <w:t>»;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от 10.01.2011 № 13-6422 «О государственной поддержке добровольной пожарной охраны в Красноярском крае».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2.4. Управление подпрограммой и контроль за ходом ее выполнения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исполнителем подпрограммы – ЕДДС.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Исполнителем подпрограммы осуществляется: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отбор исполнителей отдельных мероприятий подпрограммы;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непосредственный контроль за ходом реализации мероприятий подпрограммы;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подготовка отчетов о реализации подпрограммы.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всесторонний информационный обмен между дежурно-диспетчерскими службами района;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оперативное реагирование на ЧС природного и техногенного характера и различного рода происшествия;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осуществление плановой подготовки, переподготовки и повышения квалификации, специалистов единых дежурно-диспетчерских служб, аварийно-спасательных формирований;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2.6. Мероприятия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Мероприятия подпрограммы приведены в приложении № 2.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776E2" w:rsidRPr="00AB703C" w:rsidRDefault="001047A2" w:rsidP="00677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Всего </w:t>
      </w:r>
      <w:r w:rsidR="007F48E7">
        <w:rPr>
          <w:rFonts w:ascii="Arial" w:eastAsia="Times New Roman" w:hAnsi="Arial" w:cs="Arial"/>
          <w:sz w:val="24"/>
          <w:szCs w:val="24"/>
        </w:rPr>
        <w:t>79414,8</w:t>
      </w:r>
      <w:r w:rsidR="006776E2" w:rsidRPr="00AB703C">
        <w:rPr>
          <w:rFonts w:ascii="Arial" w:eastAsia="Times New Roman" w:hAnsi="Arial" w:cs="Arial"/>
          <w:sz w:val="24"/>
          <w:szCs w:val="24"/>
        </w:rPr>
        <w:t>тыс. рублей из районного бюджета, в том числе по годам:2014год – 1628,7тыс. рублей, 2015год – 3515,1тыс.рублей, 2016год – 3815,1тыс.рублей, 2017год – 3995,6тыс.рублей, 2018год – 4179,1тыс.рублей, 2019 год – 4206,9 тыс. рублей, 2020год – 4848,9тыс.рублей; 2021 год – 5324,2тыс. рублей; 2022 год – 6101,8тыс. рублей, 2023 год -</w:t>
      </w:r>
      <w:r w:rsidR="002424CF" w:rsidRPr="00AB703C">
        <w:rPr>
          <w:rFonts w:ascii="Arial" w:eastAsia="Times New Roman" w:hAnsi="Arial" w:cs="Arial"/>
          <w:sz w:val="24"/>
          <w:szCs w:val="24"/>
        </w:rPr>
        <w:t>6276,4</w:t>
      </w:r>
      <w:r w:rsidR="006776E2" w:rsidRPr="00AB703C">
        <w:rPr>
          <w:rFonts w:ascii="Arial" w:eastAsia="Times New Roman" w:hAnsi="Arial" w:cs="Arial"/>
          <w:sz w:val="24"/>
          <w:szCs w:val="24"/>
        </w:rPr>
        <w:t xml:space="preserve">тыс. рублей, 2024 год – </w:t>
      </w:r>
      <w:r w:rsidR="00445360">
        <w:rPr>
          <w:rFonts w:ascii="Arial" w:eastAsia="Times New Roman" w:hAnsi="Arial" w:cs="Arial"/>
          <w:sz w:val="24"/>
          <w:szCs w:val="24"/>
        </w:rPr>
        <w:t>8812,2</w:t>
      </w:r>
      <w:r w:rsidR="006776E2" w:rsidRPr="00AB703C">
        <w:rPr>
          <w:rFonts w:ascii="Arial" w:eastAsia="Times New Roman" w:hAnsi="Arial" w:cs="Arial"/>
          <w:sz w:val="24"/>
          <w:szCs w:val="24"/>
        </w:rPr>
        <w:t xml:space="preserve">тыс. рублей, 2025 год – </w:t>
      </w:r>
      <w:r w:rsidR="007F48E7">
        <w:rPr>
          <w:rFonts w:ascii="Arial" w:eastAsia="Times New Roman" w:hAnsi="Arial" w:cs="Arial"/>
          <w:sz w:val="24"/>
          <w:szCs w:val="24"/>
        </w:rPr>
        <w:t>8903,4</w:t>
      </w:r>
      <w:r w:rsidR="007F48E7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6776E2" w:rsidRPr="00AB703C">
        <w:rPr>
          <w:rFonts w:ascii="Arial" w:eastAsia="Times New Roman" w:hAnsi="Arial" w:cs="Arial"/>
          <w:sz w:val="24"/>
          <w:szCs w:val="24"/>
        </w:rPr>
        <w:t>тыс. рублей</w:t>
      </w:r>
      <w:r w:rsidR="00700743" w:rsidRPr="00AB703C">
        <w:rPr>
          <w:rFonts w:ascii="Arial" w:eastAsia="Times New Roman" w:hAnsi="Arial" w:cs="Arial"/>
          <w:sz w:val="24"/>
          <w:szCs w:val="24"/>
        </w:rPr>
        <w:t>; 2026год -</w:t>
      </w:r>
      <w:r w:rsidR="006776E2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7F48E7">
        <w:rPr>
          <w:rFonts w:ascii="Arial" w:eastAsia="Times New Roman" w:hAnsi="Arial" w:cs="Arial"/>
          <w:sz w:val="24"/>
          <w:szCs w:val="24"/>
        </w:rPr>
        <w:t>8903,4</w:t>
      </w:r>
      <w:r w:rsidR="007F48E7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E06FBC" w:rsidRPr="00AB703C">
        <w:rPr>
          <w:rFonts w:ascii="Arial" w:eastAsia="Times New Roman" w:hAnsi="Arial" w:cs="Arial"/>
          <w:sz w:val="24"/>
          <w:szCs w:val="24"/>
        </w:rPr>
        <w:t>тыс. рублей</w:t>
      </w:r>
      <w:r w:rsidR="00860719">
        <w:rPr>
          <w:rFonts w:ascii="Arial" w:eastAsia="Times New Roman" w:hAnsi="Arial" w:cs="Arial"/>
          <w:sz w:val="24"/>
          <w:szCs w:val="24"/>
        </w:rPr>
        <w:t>;</w:t>
      </w:r>
      <w:r w:rsidR="00860719" w:rsidRPr="00860719">
        <w:rPr>
          <w:rFonts w:ascii="Arial" w:eastAsia="Times New Roman" w:hAnsi="Arial" w:cs="Arial"/>
          <w:sz w:val="24"/>
          <w:szCs w:val="24"/>
        </w:rPr>
        <w:t xml:space="preserve"> </w:t>
      </w:r>
      <w:r w:rsidR="00860719" w:rsidRPr="00AB703C">
        <w:rPr>
          <w:rFonts w:ascii="Arial" w:eastAsia="Times New Roman" w:hAnsi="Arial" w:cs="Arial"/>
          <w:sz w:val="24"/>
          <w:szCs w:val="24"/>
        </w:rPr>
        <w:t>202</w:t>
      </w:r>
      <w:r w:rsidR="00860719">
        <w:rPr>
          <w:rFonts w:ascii="Arial" w:eastAsia="Times New Roman" w:hAnsi="Arial" w:cs="Arial"/>
          <w:sz w:val="24"/>
          <w:szCs w:val="24"/>
        </w:rPr>
        <w:t>7</w:t>
      </w:r>
      <w:r w:rsidR="00860719" w:rsidRPr="00AB703C">
        <w:rPr>
          <w:rFonts w:ascii="Arial" w:eastAsia="Times New Roman" w:hAnsi="Arial" w:cs="Arial"/>
          <w:sz w:val="24"/>
          <w:szCs w:val="24"/>
        </w:rPr>
        <w:t xml:space="preserve">год - </w:t>
      </w:r>
      <w:r w:rsidR="007F48E7">
        <w:rPr>
          <w:rFonts w:ascii="Arial" w:eastAsia="Times New Roman" w:hAnsi="Arial" w:cs="Arial"/>
          <w:sz w:val="24"/>
          <w:szCs w:val="24"/>
        </w:rPr>
        <w:t>8903,4</w:t>
      </w:r>
      <w:r w:rsidR="007F48E7" w:rsidRPr="00AB703C">
        <w:rPr>
          <w:rFonts w:ascii="Arial" w:eastAsia="Times New Roman" w:hAnsi="Arial" w:cs="Arial"/>
          <w:sz w:val="24"/>
          <w:szCs w:val="24"/>
        </w:rPr>
        <w:t xml:space="preserve"> </w:t>
      </w:r>
      <w:r w:rsidR="00860719" w:rsidRPr="00AB703C">
        <w:rPr>
          <w:rFonts w:ascii="Arial" w:eastAsia="Times New Roman" w:hAnsi="Arial" w:cs="Arial"/>
          <w:sz w:val="24"/>
          <w:szCs w:val="24"/>
        </w:rPr>
        <w:t>тыс. рублей</w:t>
      </w:r>
      <w:r w:rsidR="00860719">
        <w:rPr>
          <w:rFonts w:ascii="Arial" w:eastAsia="Times New Roman" w:hAnsi="Arial" w:cs="Arial"/>
          <w:sz w:val="24"/>
          <w:szCs w:val="24"/>
        </w:rPr>
        <w:t>.</w:t>
      </w:r>
    </w:p>
    <w:p w:rsidR="001047A2" w:rsidRPr="00AB703C" w:rsidRDefault="00590AAE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.</w:t>
      </w:r>
      <w:r w:rsidR="001047A2" w:rsidRPr="00AB703C">
        <w:rPr>
          <w:rFonts w:ascii="Arial" w:eastAsia="Times New Roman" w:hAnsi="Arial" w:cs="Arial"/>
          <w:sz w:val="24"/>
          <w:szCs w:val="24"/>
        </w:rPr>
        <w:t xml:space="preserve"> В приложении  № 2 приведены сведения о планируемых расходах по задачам и мероприятиям подпрограммы.</w:t>
      </w: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3F1A" w:rsidRPr="00AB703C" w:rsidRDefault="002A7782" w:rsidP="002A7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0D3F1A" w:rsidRPr="00AB703C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«Предупреждение, спасение, 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помощь населению района  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 чрезвычайных ситуациях </w:t>
      </w: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 2014– 202</w:t>
      </w:r>
      <w:r w:rsidR="00860719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годы»</w:t>
      </w:r>
    </w:p>
    <w:p w:rsidR="000D3F1A" w:rsidRPr="00AB703C" w:rsidRDefault="000D3F1A" w:rsidP="005026C2">
      <w:pPr>
        <w:spacing w:after="0" w:line="240" w:lineRule="auto"/>
        <w:ind w:left="-67" w:firstLine="67"/>
        <w:jc w:val="center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</w:t>
      </w:r>
    </w:p>
    <w:tbl>
      <w:tblPr>
        <w:tblpPr w:leftFromText="180" w:rightFromText="180" w:vertAnchor="text" w:horzAnchor="page" w:tblpX="1454" w:tblpY="314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882"/>
        <w:gridCol w:w="1252"/>
        <w:gridCol w:w="1935"/>
        <w:gridCol w:w="800"/>
        <w:gridCol w:w="771"/>
        <w:gridCol w:w="814"/>
        <w:gridCol w:w="814"/>
        <w:gridCol w:w="810"/>
      </w:tblGrid>
      <w:tr w:rsidR="0027593E" w:rsidRPr="00AB703C" w:rsidTr="0027593E">
        <w:trPr>
          <w:trHeight w:val="115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041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0D3F1A" w:rsidRPr="00AB703C" w:rsidRDefault="00ED6041" w:rsidP="00ED6041">
            <w:pPr>
              <w:spacing w:after="0" w:line="240" w:lineRule="auto"/>
              <w:ind w:left="-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пп/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041" w:rsidRDefault="000D3F1A" w:rsidP="00ED6041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</w:t>
            </w:r>
            <w:r w:rsidR="00ED6041">
              <w:rPr>
                <w:rFonts w:ascii="Arial" w:eastAsia="Times New Roman" w:hAnsi="Arial" w:cs="Arial"/>
                <w:sz w:val="24"/>
                <w:szCs w:val="24"/>
              </w:rPr>
              <w:t>евые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D3F1A" w:rsidRPr="00AB703C" w:rsidRDefault="00ED6041" w:rsidP="00ED6041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индикаторы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041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  <w:p w:rsidR="000D3F1A" w:rsidRPr="00AB703C" w:rsidRDefault="00ED6041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br/>
              <w:t>и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Источник</w:t>
            </w: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3D52E6">
            <w:pPr>
              <w:spacing w:after="0" w:line="240" w:lineRule="auto"/>
              <w:ind w:left="-455" w:firstLine="25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2014-202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860719">
            <w:pPr>
              <w:spacing w:after="0" w:line="240" w:lineRule="auto"/>
              <w:ind w:left="-259" w:firstLine="25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744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744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744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</w:tr>
      <w:tr w:rsidR="0027593E" w:rsidRPr="00AB703C" w:rsidTr="0027593E">
        <w:trPr>
          <w:trHeight w:val="24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ED6041">
            <w:pPr>
              <w:spacing w:after="0" w:line="240" w:lineRule="auto"/>
              <w:ind w:left="-259" w:firstLine="2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Количество объектов, подключенных к корпоративной сети связи и передачи данных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7593E" w:rsidP="00AB70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ведомственная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статистика</w:t>
            </w:r>
          </w:p>
          <w:p w:rsidR="000D3F1A" w:rsidRPr="00AB703C" w:rsidRDefault="000D3F1A" w:rsidP="00AB703C">
            <w:pPr>
              <w:spacing w:after="0" w:line="240" w:lineRule="auto"/>
              <w:ind w:left="-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27593E" w:rsidRPr="00AB703C" w:rsidTr="0027593E">
        <w:trPr>
          <w:trHeight w:val="24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ED6041">
            <w:pPr>
              <w:spacing w:after="0" w:line="240" w:lineRule="auto"/>
              <w:ind w:left="-259" w:firstLine="2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района, оповещаемого с помощью АСЦО ГО района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27593E">
            <w:pPr>
              <w:spacing w:after="0" w:line="240" w:lineRule="auto"/>
              <w:ind w:left="-259" w:firstLine="2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 от общей числен-ности населе-ния края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7593E" w:rsidP="00AB70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ведомственная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статистика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445360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445360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445360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445360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445360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7593E" w:rsidRPr="00AB703C" w:rsidTr="0027593E">
        <w:trPr>
          <w:trHeight w:val="24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ED6041">
            <w:pPr>
              <w:spacing w:after="0" w:line="240" w:lineRule="auto"/>
              <w:ind w:left="-259" w:firstLine="2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подготовкой должностных лиц и специалистов ЕДДС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27593E">
            <w:pPr>
              <w:spacing w:after="0" w:line="240" w:lineRule="auto"/>
              <w:ind w:left="-259" w:firstLine="25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 от подлежа-щих подготов-</w:t>
            </w:r>
          </w:p>
          <w:p w:rsidR="000D3F1A" w:rsidRPr="00AB703C" w:rsidRDefault="000D3F1A" w:rsidP="0027593E">
            <w:pPr>
              <w:spacing w:after="0" w:line="240" w:lineRule="auto"/>
              <w:ind w:left="-259" w:firstLine="2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ке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27593E" w:rsidP="00AB70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ведомственная</w:t>
            </w:r>
            <w:r w:rsidR="000D3F1A"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статистика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F1A" w:rsidRPr="00AB703C" w:rsidRDefault="000D3F1A" w:rsidP="00AB703C">
            <w:pPr>
              <w:spacing w:after="0" w:line="240" w:lineRule="auto"/>
              <w:ind w:left="-259" w:firstLine="2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0D3F1A" w:rsidRPr="00AB703C" w:rsidRDefault="000D3F1A" w:rsidP="000D3F1A">
      <w:pPr>
        <w:tabs>
          <w:tab w:val="left" w:pos="3118"/>
        </w:tabs>
        <w:rPr>
          <w:rFonts w:ascii="Arial" w:eastAsia="Times New Roman" w:hAnsi="Arial" w:cs="Arial"/>
          <w:sz w:val="24"/>
          <w:szCs w:val="24"/>
        </w:rPr>
      </w:pPr>
    </w:p>
    <w:p w:rsidR="000D3F1A" w:rsidRPr="00AB703C" w:rsidRDefault="000D3F1A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E26744" w:rsidRPr="00AB703C" w:rsidRDefault="00E26744" w:rsidP="000D3F1A">
      <w:pPr>
        <w:spacing w:after="0" w:line="240" w:lineRule="auto"/>
        <w:ind w:left="-67" w:firstLine="67"/>
        <w:jc w:val="right"/>
        <w:rPr>
          <w:rFonts w:ascii="Arial" w:eastAsia="Times New Roman" w:hAnsi="Arial" w:cs="Arial"/>
          <w:sz w:val="24"/>
          <w:szCs w:val="24"/>
        </w:rPr>
      </w:pPr>
    </w:p>
    <w:p w:rsidR="005D1EE7" w:rsidRPr="00AB703C" w:rsidRDefault="005D1EE7" w:rsidP="001047A2">
      <w:pPr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horzAnchor="margin" w:tblpY="-1102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863"/>
        <w:gridCol w:w="528"/>
        <w:gridCol w:w="402"/>
        <w:gridCol w:w="549"/>
        <w:gridCol w:w="503"/>
        <w:gridCol w:w="810"/>
        <w:gridCol w:w="123"/>
        <w:gridCol w:w="306"/>
        <w:gridCol w:w="126"/>
        <w:gridCol w:w="433"/>
        <w:gridCol w:w="567"/>
        <w:gridCol w:w="465"/>
        <w:gridCol w:w="100"/>
        <w:gridCol w:w="567"/>
        <w:gridCol w:w="555"/>
        <w:gridCol w:w="697"/>
        <w:gridCol w:w="1275"/>
      </w:tblGrid>
      <w:tr w:rsidR="000C37CC" w:rsidRPr="00AB703C" w:rsidTr="000C37CC">
        <w:trPr>
          <w:trHeight w:val="375"/>
        </w:trPr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37CC" w:rsidRPr="00AB703C" w:rsidTr="000C37CC">
        <w:trPr>
          <w:trHeight w:val="375"/>
        </w:trPr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37CC" w:rsidRPr="00AB703C" w:rsidTr="000C37CC">
        <w:trPr>
          <w:trHeight w:val="322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37CC" w:rsidRPr="00AB703C" w:rsidRDefault="000C37CC" w:rsidP="005D1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3" w:type="pct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37CC" w:rsidRPr="00AB703C" w:rsidRDefault="000C37CC" w:rsidP="005D1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Приложение № 2                                                                    к подпрограмме  "Предупреждение, спасение, </w:t>
            </w:r>
          </w:p>
          <w:p w:rsidR="000C37CC" w:rsidRPr="00AB703C" w:rsidRDefault="000C37CC" w:rsidP="005D1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помощь населению района в чрезвычайных ситуациях                   </w:t>
            </w:r>
          </w:p>
          <w:p w:rsidR="000C37CC" w:rsidRPr="00AB703C" w:rsidRDefault="000C37CC" w:rsidP="005D1E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2014 - 202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годы" </w:t>
            </w:r>
          </w:p>
          <w:p w:rsidR="000C37CC" w:rsidRPr="00AB703C" w:rsidRDefault="000C37CC" w:rsidP="0070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0C37CC" w:rsidRPr="00AB703C" w:rsidTr="000C37CC">
        <w:trPr>
          <w:trHeight w:val="87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3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37CC" w:rsidRPr="00AB703C" w:rsidTr="000C37CC">
        <w:trPr>
          <w:trHeight w:val="615"/>
        </w:trPr>
        <w:tc>
          <w:tcPr>
            <w:tcW w:w="8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ГРБС</w:t>
            </w:r>
          </w:p>
        </w:tc>
        <w:tc>
          <w:tcPr>
            <w:tcW w:w="11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Код бюджетной             классификации </w:t>
            </w:r>
          </w:p>
        </w:tc>
        <w:tc>
          <w:tcPr>
            <w:tcW w:w="1833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464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ре-зультат от реализа-ции подпрограммного мероприятия (в натуральном выражении)  </w:t>
            </w:r>
          </w:p>
        </w:tc>
      </w:tr>
      <w:tr w:rsidR="000C37CC" w:rsidRPr="00AB703C" w:rsidTr="003D52E6">
        <w:trPr>
          <w:trHeight w:val="1170"/>
        </w:trPr>
        <w:tc>
          <w:tcPr>
            <w:tcW w:w="8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7CC" w:rsidRDefault="000C37CC" w:rsidP="0070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C37CC" w:rsidRDefault="000C37CC" w:rsidP="0070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C37CC" w:rsidRDefault="000C37CC" w:rsidP="0070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C37CC" w:rsidRDefault="000C37CC" w:rsidP="007007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60719" w:rsidRDefault="00860719" w:rsidP="000C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C37CC" w:rsidRPr="00AB703C" w:rsidRDefault="000C37CC" w:rsidP="0086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86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  <w:p w:rsidR="000C37CC" w:rsidRPr="00AB703C" w:rsidRDefault="000C37CC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37CC" w:rsidRPr="00AB703C" w:rsidTr="000C37CC">
        <w:trPr>
          <w:trHeight w:val="675"/>
        </w:trPr>
        <w:tc>
          <w:tcPr>
            <w:tcW w:w="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C37CC" w:rsidRPr="00AB703C" w:rsidRDefault="000C37CC" w:rsidP="00AB7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37CC" w:rsidRPr="00AB703C" w:rsidRDefault="000C37CC" w:rsidP="00860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"Защита  от чрезвычайных ситуаций природного и техногенного характера и обеспечение безопасности населения  Саянского района на 2014-202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37CC" w:rsidRPr="00AB703C" w:rsidTr="000C37CC">
        <w:trPr>
          <w:trHeight w:val="405"/>
        </w:trPr>
        <w:tc>
          <w:tcPr>
            <w:tcW w:w="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C37CC" w:rsidRPr="00AB703C" w:rsidRDefault="000C37CC" w:rsidP="00AF6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7CC" w:rsidRPr="00AB703C" w:rsidRDefault="000C37CC" w:rsidP="00860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"Предупреждение, спасение, помощь населению края в чрезвычайных ситуациях на 2014 - 202</w:t>
            </w:r>
            <w:r w:rsidR="008607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37CC" w:rsidRPr="00AB703C" w:rsidTr="000C37CC">
        <w:trPr>
          <w:trHeight w:val="525"/>
        </w:trPr>
        <w:tc>
          <w:tcPr>
            <w:tcW w:w="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37CC" w:rsidRPr="00AB703C" w:rsidTr="00612856">
        <w:trPr>
          <w:trHeight w:val="990"/>
        </w:trPr>
        <w:tc>
          <w:tcPr>
            <w:tcW w:w="1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1. Обеспечение предупреждения возникновения и развития ЧС природного и техногенного характера, снижения ущерба и потерь от ЧС межмуниципального  характера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6101,8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445360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8812,2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7F48E7" w:rsidP="00AF6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7F48E7" w:rsidP="00AF6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7F48E7" w:rsidP="00AF60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8903,4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7F48E7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41624,2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C37CC" w:rsidRPr="00AB703C" w:rsidTr="00612856">
        <w:trPr>
          <w:trHeight w:val="1695"/>
        </w:trPr>
        <w:tc>
          <w:tcPr>
            <w:tcW w:w="8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1.1.   Совершенствование автоматизированной системы управления ТП РСЧС района и развитие связи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МКУ "ЕДДС Саянского района"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0410080610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7CC" w:rsidRPr="00612856" w:rsidRDefault="00612856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37CC" w:rsidRPr="00AB703C" w:rsidRDefault="000C37CC" w:rsidP="004B7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7CC" w:rsidRPr="00AB703C" w:rsidRDefault="000C37CC" w:rsidP="004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5D1EE7" w:rsidRPr="00AB703C" w:rsidRDefault="005D1EE7" w:rsidP="005D1EE7">
      <w:pPr>
        <w:rPr>
          <w:rFonts w:ascii="Arial" w:hAnsi="Arial" w:cs="Arial"/>
          <w:sz w:val="24"/>
          <w:szCs w:val="24"/>
        </w:rPr>
      </w:pPr>
    </w:p>
    <w:p w:rsidR="005D1EE7" w:rsidRPr="00AB703C" w:rsidRDefault="005D1EE7" w:rsidP="005D1EE7">
      <w:pPr>
        <w:rPr>
          <w:rFonts w:ascii="Arial" w:hAnsi="Arial" w:cs="Arial"/>
          <w:sz w:val="24"/>
          <w:szCs w:val="24"/>
        </w:rPr>
      </w:pPr>
    </w:p>
    <w:p w:rsidR="005D1EE7" w:rsidRPr="00AB703C" w:rsidRDefault="005D1EE7" w:rsidP="001047A2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245"/>
      </w:tblGrid>
      <w:tr w:rsidR="001047A2" w:rsidRPr="00AB703C" w:rsidTr="00700743">
        <w:trPr>
          <w:trHeight w:val="1"/>
        </w:trPr>
        <w:tc>
          <w:tcPr>
            <w:tcW w:w="4219" w:type="dxa"/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7A2" w:rsidRPr="00AB703C" w:rsidRDefault="001047A2" w:rsidP="00C643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1047A2" w:rsidRPr="00AB703C" w:rsidRDefault="001047A2" w:rsidP="00C643A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 муниципальной  программе «Защита населения и территорий Саянского района от чрезвычайных ситуаций природного и техногенного характера и обеспечение безопасности населения Саянского района»</w:t>
            </w:r>
          </w:p>
        </w:tc>
      </w:tr>
    </w:tbl>
    <w:p w:rsidR="001047A2" w:rsidRPr="00AB703C" w:rsidRDefault="001047A2" w:rsidP="007007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03C">
        <w:rPr>
          <w:rFonts w:ascii="Arial" w:eastAsia="Times New Roman" w:hAnsi="Arial" w:cs="Arial"/>
          <w:b/>
          <w:sz w:val="24"/>
          <w:szCs w:val="24"/>
        </w:rPr>
        <w:t>Подпрограмма</w:t>
      </w: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703C">
        <w:rPr>
          <w:rFonts w:ascii="Arial" w:eastAsia="Times New Roman" w:hAnsi="Arial" w:cs="Arial"/>
          <w:b/>
          <w:sz w:val="24"/>
          <w:szCs w:val="24"/>
        </w:rPr>
        <w:t>«Использование информационно-коммуникационных технологий для обеспечения безопасности населения Саянского района  реализуемая в рамках государственной программы «Защита от чрезвычайных ситуаций природного и техногенного характера и обеспечение безопасности населения Саянского района»</w:t>
      </w: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 Паспорт подпрограммы</w:t>
      </w:r>
    </w:p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6840"/>
      </w:tblGrid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6A33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«Использование информационно-коммуникационных технологий для обеспечения безопасности населения Саянского района на 2014 –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годы» (далее – подпрограмма)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«Защита от чрезвычайных ситуаций природного и техногенного характера и обеспечение безопасности населения Саянского района» 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МКУ «ЕДДС Саянского района»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 Саянского района на основе использования информационных и телекоммуникационных технологий.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Задачи подпрограммы: 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ab/>
              <w:t>создание и развитие комплексной автоматизированной системы «Безопасный район» (далее – КАС «Безопасный район»).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ab/>
              <w:t>организация на территории Саянского района системы обеспечения вызова экстренных оперативных служб по единому номеру «112».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снижение времени обработки поступающих сообщений и заявлений, доведения оперативной информации до нарядов полиции в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году по отношению к показателю 2014 года на 50%;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развёртывание КАС «Безопасный район» на территории Саянского района к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году в объёме 50%;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степень готовности «Системы 112» в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году – </w:t>
            </w:r>
            <w:r w:rsidR="00DC7C9F" w:rsidRPr="00AB703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%;</w:t>
            </w:r>
          </w:p>
          <w:p w:rsidR="001047A2" w:rsidRPr="00AB703C" w:rsidRDefault="001047A2" w:rsidP="00545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охват населения района технологией отправки/получения запросов о прогнозе и статусе ЧС – </w:t>
            </w:r>
            <w:r w:rsidR="00545179" w:rsidRPr="00AB703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277064" w:rsidRPr="00AB703C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 от общей численности населения района.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6A33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2014 –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Объёмы и источники финансирования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6A33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Общий объем финансирования подпрограммы составит 3 тыс. рублей из средств районного бюджета, из них: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 – 1 тыс. рублей;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 – 1 тыс. рублей;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 – 1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тыс. рублей.</w:t>
            </w:r>
          </w:p>
        </w:tc>
      </w:tr>
      <w:tr w:rsidR="001047A2" w:rsidRPr="00AB703C" w:rsidTr="00C643AA">
        <w:trPr>
          <w:trHeight w:val="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Контроль по исполнению мероприятий подпрограммы осуществляется МКУ «ЕДДС Саянского района»</w:t>
            </w:r>
          </w:p>
          <w:p w:rsidR="001047A2" w:rsidRPr="00AB703C" w:rsidRDefault="001047A2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7A2" w:rsidRPr="00AB703C" w:rsidRDefault="001047A2" w:rsidP="001047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 Основные разделы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Важную роль в прогнозировании опасных ситуаций и своевременности реагирования играют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Для противодействия росту преступности, обеспечения сохранности жизни и здоровья граждан на улицах и в других общественных местах, безопасности дорожного движения на наиболее оживленных трассах               и транспортных развязках, террористической устойчивости объектов особой важности и жизнеобеспечения необходимо существенное повышение технической оснащенности правоохранительных органов, органов местного самоуправления современными средствами обеспечения безопасности, мониторинга, связи и оперативного реагирования.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основе КАС «Безопасный район» лежат использование интеллектуальных технологий, формирование многомерного пространства системы безопасности, создание единого интегрированного охранного комплекса с централизованным контролем обстановки, возможностью оперативного реагирования и взаимодействия с экстренными и другими службами в масштабах района и прилегающих территорий, максимальное использование имеющихся и внедряемых решений систем и программ.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 ходе реализации подпрограммы предполагается создать </w:t>
      </w:r>
      <w:r w:rsidRPr="00AB703C">
        <w:rPr>
          <w:rFonts w:ascii="Arial" w:eastAsia="Times New Roman" w:hAnsi="Arial" w:cs="Arial"/>
          <w:sz w:val="24"/>
          <w:szCs w:val="24"/>
        </w:rPr>
        <w:br/>
        <w:t>и усовершенствовать единую систему программных продуктов и технологий для решения комплекса организационных и управленческих задач по защите населения и территорий от чрезвычайных ситуаций, по обеспечению охраны общественного порядка и безопасности дорожного движения.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Выполнение подпрограммных мероприятий повысит эффективность функционирования единой дежурно-диспетчерской службы, обеспечит оперативное представление информации органам муниципальной  власти района. Появится возможность оптимизировать работу с автомобильными потоками, что скажется на снижении дорожно-транспортных происшествий на территории района, а также на увеличении раскрываемости краж и угонов транспортных средств.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Указанные задачи решаются путем полноценного функционирования КАС «Безопасный район», которая является необходимым инструментом в сфере построения современной высокоэффективной системы безопасности и обеспечения экономического и социального развития Саянского района.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Кроме того, разработка и принятие подпрограммы направлены на повышение эффективности и результативности расходования средств краевого бюджета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ED6041">
        <w:rPr>
          <w:rFonts w:ascii="Arial" w:eastAsia="Times New Roman" w:hAnsi="Arial" w:cs="Arial"/>
          <w:sz w:val="24"/>
          <w:szCs w:val="24"/>
        </w:rPr>
        <w:t>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Целью подпрограммы является обеспечение безопасности населения Саянского района на основе использования информационных и телекоммуникационных технологий.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</w:t>
      </w:r>
      <w:r w:rsidRPr="00AB703C">
        <w:rPr>
          <w:rFonts w:ascii="Arial" w:eastAsia="Times New Roman" w:hAnsi="Arial" w:cs="Arial"/>
          <w:sz w:val="24"/>
          <w:szCs w:val="24"/>
        </w:rPr>
        <w:tab/>
        <w:t>создание и развитие комплексной автоматизированной системы «Безопасный район»;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</w:t>
      </w:r>
      <w:r w:rsidRPr="00AB703C">
        <w:rPr>
          <w:rFonts w:ascii="Arial" w:eastAsia="Times New Roman" w:hAnsi="Arial" w:cs="Arial"/>
          <w:sz w:val="24"/>
          <w:szCs w:val="24"/>
        </w:rPr>
        <w:tab/>
        <w:t>организация на территории Саянского района системы обеспечения вызова экстренных оперативных служб по единому номеру «112».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Реализация мероприятий подпрограммы обеспечивает создание организационной и технологической инфраструктуры, обеспечивающей безопасность населения в Саянском районе.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К функции исполнителя подпрограммы в области реализации мероприятий относится организация исполнения подпрограммных мероприятий, а также координация действий органов исполнительной власти района в целях обеспечения безопасности населения района на основе использования информационных и телекоммуникационных технологий.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Срок реализации подпрограммы – 202</w:t>
      </w:r>
      <w:r w:rsidR="006A338C">
        <w:rPr>
          <w:rFonts w:ascii="Arial" w:eastAsia="Times New Roman" w:hAnsi="Arial" w:cs="Arial"/>
          <w:sz w:val="24"/>
          <w:szCs w:val="24"/>
        </w:rPr>
        <w:t>4</w:t>
      </w:r>
      <w:r w:rsidRPr="00AB703C">
        <w:rPr>
          <w:rFonts w:ascii="Arial" w:eastAsia="Times New Roman" w:hAnsi="Arial" w:cs="Arial"/>
          <w:sz w:val="24"/>
          <w:szCs w:val="24"/>
        </w:rPr>
        <w:t xml:space="preserve"> - 202</w:t>
      </w:r>
      <w:r w:rsidR="006A338C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Реализация подпрограммы осуществляется в 4 этапа: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 этап – 202</w:t>
      </w:r>
      <w:r w:rsidR="006A338C">
        <w:rPr>
          <w:rFonts w:ascii="Arial" w:eastAsia="Times New Roman" w:hAnsi="Arial" w:cs="Arial"/>
          <w:sz w:val="24"/>
          <w:szCs w:val="24"/>
        </w:rPr>
        <w:t>4</w:t>
      </w:r>
      <w:r w:rsidRPr="00AB703C">
        <w:rPr>
          <w:rFonts w:ascii="Arial" w:eastAsia="Times New Roman" w:hAnsi="Arial" w:cs="Arial"/>
          <w:sz w:val="24"/>
          <w:szCs w:val="24"/>
        </w:rPr>
        <w:t>год, 2 этап – 202</w:t>
      </w:r>
      <w:r w:rsidR="006A338C">
        <w:rPr>
          <w:rFonts w:ascii="Arial" w:eastAsia="Times New Roman" w:hAnsi="Arial" w:cs="Arial"/>
          <w:sz w:val="24"/>
          <w:szCs w:val="24"/>
        </w:rPr>
        <w:t>5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год, 3 этап – 202</w:t>
      </w:r>
      <w:r w:rsidR="006A338C">
        <w:rPr>
          <w:rFonts w:ascii="Arial" w:eastAsia="Times New Roman" w:hAnsi="Arial" w:cs="Arial"/>
          <w:sz w:val="24"/>
          <w:szCs w:val="24"/>
        </w:rPr>
        <w:t>6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год,4 этап – 202</w:t>
      </w:r>
      <w:r w:rsidR="006A338C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>год.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Общая социально-экономическая эффективность реализации подпрограммы оценивается с использованием системы показателей, являющихся критериями оценки эффективности реализации подпрограммы.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Показателями, характеризующими достижение целей подпрограммы, являются: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1.</w:t>
      </w:r>
      <w:r w:rsidRPr="00AB703C">
        <w:rPr>
          <w:rFonts w:ascii="Arial" w:eastAsia="Times New Roman" w:hAnsi="Arial" w:cs="Arial"/>
          <w:sz w:val="24"/>
          <w:szCs w:val="24"/>
        </w:rPr>
        <w:tab/>
        <w:t>снижение в 202</w:t>
      </w:r>
      <w:r w:rsidR="006A338C">
        <w:rPr>
          <w:rFonts w:ascii="Arial" w:eastAsia="Times New Roman" w:hAnsi="Arial" w:cs="Arial"/>
          <w:sz w:val="24"/>
          <w:szCs w:val="24"/>
        </w:rPr>
        <w:t>5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году времени обработки поступающих сообщений и заявлений, доведения оперативной информации до нарядов полиции по отношению к показателю 20</w:t>
      </w:r>
      <w:r w:rsidR="00545179" w:rsidRPr="00AB703C">
        <w:rPr>
          <w:rFonts w:ascii="Arial" w:eastAsia="Times New Roman" w:hAnsi="Arial" w:cs="Arial"/>
          <w:sz w:val="24"/>
          <w:szCs w:val="24"/>
        </w:rPr>
        <w:t>2</w:t>
      </w:r>
      <w:r w:rsidR="006A338C">
        <w:rPr>
          <w:rFonts w:ascii="Arial" w:eastAsia="Times New Roman" w:hAnsi="Arial" w:cs="Arial"/>
          <w:sz w:val="24"/>
          <w:szCs w:val="24"/>
        </w:rPr>
        <w:t>4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года на50%;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</w:t>
      </w:r>
      <w:r w:rsidRPr="00AB703C">
        <w:rPr>
          <w:rFonts w:ascii="Arial" w:eastAsia="Times New Roman" w:hAnsi="Arial" w:cs="Arial"/>
          <w:sz w:val="24"/>
          <w:szCs w:val="24"/>
        </w:rPr>
        <w:tab/>
        <w:t>развёртывание КАС «Безопасный район» на территории Саянского района к 202</w:t>
      </w:r>
      <w:r w:rsidR="006A338C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году в объёме 50%;</w:t>
      </w:r>
    </w:p>
    <w:p w:rsidR="001047A2" w:rsidRPr="00AB703C" w:rsidRDefault="00545179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3.</w:t>
      </w:r>
      <w:r w:rsidRPr="00AB703C">
        <w:rPr>
          <w:rFonts w:ascii="Arial" w:eastAsia="Times New Roman" w:hAnsi="Arial" w:cs="Arial"/>
          <w:sz w:val="24"/>
          <w:szCs w:val="24"/>
        </w:rPr>
        <w:tab/>
        <w:t>степень готовности «Системы</w:t>
      </w:r>
      <w:r w:rsidR="001047A2" w:rsidRPr="00AB703C">
        <w:rPr>
          <w:rFonts w:ascii="Arial" w:eastAsia="Times New Roman" w:hAnsi="Arial" w:cs="Arial"/>
          <w:sz w:val="24"/>
          <w:szCs w:val="24"/>
        </w:rPr>
        <w:t>112» в 202</w:t>
      </w:r>
      <w:r w:rsidR="006A338C">
        <w:rPr>
          <w:rFonts w:ascii="Arial" w:eastAsia="Times New Roman" w:hAnsi="Arial" w:cs="Arial"/>
          <w:sz w:val="24"/>
          <w:szCs w:val="24"/>
        </w:rPr>
        <w:t>5</w:t>
      </w:r>
      <w:r w:rsidR="001047A2" w:rsidRPr="00AB703C">
        <w:rPr>
          <w:rFonts w:ascii="Arial" w:eastAsia="Times New Roman" w:hAnsi="Arial" w:cs="Arial"/>
          <w:sz w:val="24"/>
          <w:szCs w:val="24"/>
        </w:rPr>
        <w:t xml:space="preserve"> году – 100%;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4.</w:t>
      </w:r>
      <w:r w:rsidRPr="00AB703C">
        <w:rPr>
          <w:rFonts w:ascii="Arial" w:eastAsia="Times New Roman" w:hAnsi="Arial" w:cs="Arial"/>
          <w:sz w:val="24"/>
          <w:szCs w:val="24"/>
        </w:rPr>
        <w:tab/>
        <w:t xml:space="preserve">охват населения технологией отправки/получения запросов о прогнозе и статусе ЧС – </w:t>
      </w:r>
      <w:r w:rsidR="00545179" w:rsidRPr="00AB703C">
        <w:rPr>
          <w:rFonts w:ascii="Arial" w:eastAsia="Times New Roman" w:hAnsi="Arial" w:cs="Arial"/>
          <w:sz w:val="24"/>
          <w:szCs w:val="24"/>
        </w:rPr>
        <w:t>6</w:t>
      </w:r>
      <w:r w:rsidR="00277064" w:rsidRPr="00AB703C">
        <w:rPr>
          <w:rFonts w:ascii="Arial" w:eastAsia="Times New Roman" w:hAnsi="Arial" w:cs="Arial"/>
          <w:sz w:val="24"/>
          <w:szCs w:val="24"/>
        </w:rPr>
        <w:t>8</w:t>
      </w:r>
      <w:r w:rsidRPr="00AB703C">
        <w:rPr>
          <w:rFonts w:ascii="Arial" w:eastAsia="Times New Roman" w:hAnsi="Arial" w:cs="Arial"/>
          <w:sz w:val="24"/>
          <w:szCs w:val="24"/>
        </w:rPr>
        <w:t>% от общей численности населения района;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представлен в приложении № 1.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2.3. Механизм реализации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Главным распорядителем бюджетных средств на выполнение мероприятий подпрограммы выступает МКУ «ЕДДС Саянского района»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Получателем бюджетных средств на выполнение  мероприятия 1.1 задачи 1 с функцией муниципального  заказчика является МКУ «ЕДДС Саянского района»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Реализация мероприятия 2.1 задачи 2 осуществляется МКУ «ЕДДС Саянского района»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В рамках реализации задачи 1«Создание и развитие комплексной автоматизированной системы «Безопасный район» по мероприятию 1.1: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 первом этапе реализации (202</w:t>
      </w:r>
      <w:r w:rsidR="007F48E7">
        <w:rPr>
          <w:rFonts w:ascii="Arial" w:eastAsia="Times New Roman" w:hAnsi="Arial" w:cs="Arial"/>
          <w:sz w:val="24"/>
          <w:szCs w:val="24"/>
        </w:rPr>
        <w:t>4</w:t>
      </w:r>
      <w:r w:rsidRPr="00AB703C">
        <w:rPr>
          <w:rFonts w:ascii="Arial" w:eastAsia="Times New Roman" w:hAnsi="Arial" w:cs="Arial"/>
          <w:sz w:val="24"/>
          <w:szCs w:val="24"/>
        </w:rPr>
        <w:t>год) планируется приобретение и установка в соответствии с проектом по созданию КАС «Безопасный район» систем видеонаблюдения, мониторинга и устройств «Гражданин – полиция» на территории района с выводом на районный центр).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 втором этапе реализации (202</w:t>
      </w:r>
      <w:r w:rsidR="006A338C">
        <w:rPr>
          <w:rFonts w:ascii="Arial" w:eastAsia="Times New Roman" w:hAnsi="Arial" w:cs="Arial"/>
          <w:sz w:val="24"/>
          <w:szCs w:val="24"/>
        </w:rPr>
        <w:t>6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год) планируется: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>строительство линейных сооружений сети передачи данных на территории района в соответствии с проектом по созданию КАС «Безопасный район» протяженностью 3 км;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приобретение и установка в соответствии с проектом по созданию КАС «Безопасный район» систем видеонаблюдения, мониторинга и устройств «Гражданин – полиция» на территории района с выводом на районный центр мониторинга;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2.4. Управление подпрограммой и контроль за ходом ее выполнения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исполнителем подпрограммы – МКУ «ЕДДС Саянского района»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Реализация отдельных мероприятий подпрограммы осуществляется посредством размещения государственного заказа на поставки товаров, выполнение работ, оказание услуг для государственных нужд Саянского района, в соответствии с действующим законодательством Российской Федерации.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Исполнитель подпрограммы представляет отчеты о реализации подпрограммы в Администрацию Саянского района ежеквартально не позднее 5-го числа второго месяца, следующего за отчетным, по форме, установленной постановлением Администрации района.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2.5. Оценка социально-экономической эффективности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Реализация мероприятий подпрограммы будет способствовать внедрению системы видеонаблюдения, которая существенно расширится благодаря автоматизированной обработке и анализу поступающей информации, в том числе от различных датчиков охранной и пожарной сигнализаций, систем жизнеобеспечения, систем связи.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Внедрение системы с реализованными функциями видео-аналитики обеспечит: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постоянное видеонаблюдение за обстановкой в общественных местах, включая улицы и площади, административные здания, детские, спортивные   и культурные учреждения, авто - и железнодорожные вокзалы, в том числе, выявление оставленных и представляющих потенциальную опасность предметов;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оперативное информирование дежурных служб, в случаях нарушений общественного порядка, коммунальных аварий и техногенных катастроф;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контроль на отдельных объектах с применением технологии автоматизированной идентификации лиц по изображению и сравнением с эталонной базой данных, в том числе, в интересах проведения оперативно-розыскных мероприятий, выявления криминальных связей, предотвращения незаконного оборота наркотиков, предотвращения попыток террористического захвата;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контролируемый доступ на определенные объекты и в помещения на основе анализа видеоизображения;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контроль передвижения автотранспортных средств, включая мониторинг общей обстановки на магистралях, транспортных развязках, автоматическую регистрацию фактов нарушения правил дорожного движения, контроль въездов (выездов) из района и на определенные объекты, выявление в транспортном потоке автомобилей с определенными регистрационными номерами;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возможность экстренной связи с правоохранительными органами и службами спасения с визуальным контролем.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>Использование единого информационного пространства сократит количество подобных «параллельных» проектов по построению мультисервисных телекоммуникационных сетей в районе, что в свою очередь приведет к более эффективному расходованию бюджетных средств и обеспечит межинформационное взаимодействие локальных информационных систем силовых и муниципальных органов, объектов здравоохранения, культуры, спорта, обеспечит безопасность жизнедеятельности: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системы энергоснабжения;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системы радиосвязи и передачи данных дежурно-диспетчерских служб города;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  <w:t>системы видеонаблюдения;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ab/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За счет программного обеспечения будет происходить формирование перечня и подключение объектов мониторинга вне проектно-сметной документации проекта КАС «Безопасный район».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Таким образом, заложенные в КАС «Безопасный район» решения позволяют перейти к более тщательной проработке основных подходов концепции комплексной безопасности населения Саянского района, которая кроме отражения системы взглядов на проблему обеспечения информационной безопасности региона, будет отражать и практические рекомендации ее решения с учетом сложившейся ситуации и современных тенденций развития информатизации.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2.6.</w:t>
      </w:r>
      <w:r w:rsidRPr="00AB703C">
        <w:rPr>
          <w:rFonts w:ascii="Arial" w:eastAsia="Times New Roman" w:hAnsi="Arial" w:cs="Arial"/>
          <w:sz w:val="24"/>
          <w:szCs w:val="24"/>
        </w:rPr>
        <w:tab/>
        <w:t>Мероприятия подпрограммы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Система мероприятий подпрограммы представлена в приложение  № 2 к настоящей подпрограмме.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2.7. Обоснование финансовых, материальных и трудовых затрат 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(ресурсное обеспечение подпрограммы)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Средства районного бюджета, запланированные на реализацию подпрограммы, составляют 3 тыс. рублей, в том числе: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 202</w:t>
      </w:r>
      <w:r w:rsidR="006A338C">
        <w:rPr>
          <w:rFonts w:ascii="Arial" w:eastAsia="Times New Roman" w:hAnsi="Arial" w:cs="Arial"/>
          <w:sz w:val="24"/>
          <w:szCs w:val="24"/>
        </w:rPr>
        <w:t>5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 – 1 тыс. рублей.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 202</w:t>
      </w:r>
      <w:r w:rsidR="006A338C">
        <w:rPr>
          <w:rFonts w:ascii="Arial" w:eastAsia="Times New Roman" w:hAnsi="Arial" w:cs="Arial"/>
          <w:sz w:val="24"/>
          <w:szCs w:val="24"/>
        </w:rPr>
        <w:t>6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 – 1 тыс. рублей.</w:t>
      </w:r>
    </w:p>
    <w:p w:rsidR="001047A2" w:rsidRPr="00AB703C" w:rsidRDefault="001047A2" w:rsidP="00104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 202</w:t>
      </w:r>
      <w:r w:rsidR="006A338C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 – 1 тыс. рублей.</w:t>
      </w:r>
    </w:p>
    <w:p w:rsidR="001047A2" w:rsidRPr="00AB703C" w:rsidRDefault="001047A2" w:rsidP="001047A2">
      <w:pPr>
        <w:ind w:right="-144"/>
        <w:rPr>
          <w:rFonts w:ascii="Arial" w:eastAsia="Calibri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3D52E6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  <w:sectPr w:rsidR="00BB4250" w:rsidRPr="00AB703C" w:rsidSect="00C643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47A2" w:rsidRPr="00AB703C" w:rsidRDefault="001047A2" w:rsidP="00FC27A6">
      <w:pPr>
        <w:spacing w:after="0" w:line="240" w:lineRule="auto"/>
        <w:ind w:right="434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1047A2" w:rsidRPr="00AB703C" w:rsidRDefault="001047A2" w:rsidP="00FC27A6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к подпрограмме</w:t>
      </w:r>
    </w:p>
    <w:p w:rsidR="001047A2" w:rsidRPr="00AB703C" w:rsidRDefault="001047A2" w:rsidP="00FC27A6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«Использование информационно-коммуникационных</w:t>
      </w:r>
    </w:p>
    <w:p w:rsidR="001047A2" w:rsidRPr="00AB703C" w:rsidRDefault="001047A2" w:rsidP="00FC27A6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технологий для обеспечения безопасности</w:t>
      </w:r>
    </w:p>
    <w:p w:rsidR="001047A2" w:rsidRPr="00AB703C" w:rsidRDefault="001047A2" w:rsidP="00FC27A6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населения Саянского района на 20</w:t>
      </w:r>
      <w:r w:rsidR="00700743" w:rsidRPr="00AB703C">
        <w:rPr>
          <w:rFonts w:ascii="Arial" w:eastAsia="Times New Roman" w:hAnsi="Arial" w:cs="Arial"/>
          <w:sz w:val="24"/>
          <w:szCs w:val="24"/>
        </w:rPr>
        <w:t>14</w:t>
      </w:r>
      <w:r w:rsidRPr="00AB703C">
        <w:rPr>
          <w:rFonts w:ascii="Arial" w:eastAsia="Times New Roman" w:hAnsi="Arial" w:cs="Arial"/>
          <w:sz w:val="24"/>
          <w:szCs w:val="24"/>
        </w:rPr>
        <w:t xml:space="preserve"> – 202</w:t>
      </w:r>
      <w:r w:rsidR="006A338C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>годы»</w:t>
      </w: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ind w:right="434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Перечень целевых индикаторов</w:t>
      </w: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446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3778"/>
        <w:gridCol w:w="1544"/>
        <w:gridCol w:w="1842"/>
        <w:gridCol w:w="1276"/>
        <w:gridCol w:w="1276"/>
        <w:gridCol w:w="1276"/>
        <w:gridCol w:w="1417"/>
        <w:gridCol w:w="1276"/>
      </w:tblGrid>
      <w:tr w:rsidR="00C22574" w:rsidRPr="00AB703C" w:rsidTr="00C22574">
        <w:trPr>
          <w:trHeight w:val="112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 ндикаторы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22574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Единиц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22574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C22574" w:rsidP="006A338C">
            <w:pPr>
              <w:spacing w:after="0" w:line="240" w:lineRule="auto"/>
              <w:ind w:right="4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C22574" w:rsidP="006A338C">
            <w:pPr>
              <w:spacing w:after="0" w:line="240" w:lineRule="auto"/>
              <w:ind w:right="4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6A338C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6A338C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6A338C">
            <w:pPr>
              <w:spacing w:after="0" w:line="240" w:lineRule="auto"/>
              <w:ind w:right="-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</w:t>
            </w:r>
          </w:p>
        </w:tc>
      </w:tr>
      <w:tr w:rsidR="00C22574" w:rsidRPr="00AB703C" w:rsidTr="00C22574">
        <w:trPr>
          <w:trHeight w:val="1378"/>
        </w:trPr>
        <w:tc>
          <w:tcPr>
            <w:tcW w:w="7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 подпрограммы:    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обеспечение безопасности населения Саянского района на основе использования информационных и телекоммуникационных технологий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2574" w:rsidRPr="00AB703C" w:rsidTr="00C22574">
        <w:trPr>
          <w:trHeight w:val="1128"/>
        </w:trPr>
        <w:tc>
          <w:tcPr>
            <w:tcW w:w="7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времени обработки поступающих сообщений и заявлений, доведения оперативной информации до нарядов полиции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967D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 от показателя 202</w:t>
            </w:r>
            <w:r w:rsidR="00967D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967DB8" w:rsidP="00967D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967DB8" w:rsidP="00F95C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F95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F95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F95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F95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F95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F95C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  <w:r w:rsidR="00F95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C22574" w:rsidRPr="00AB703C" w:rsidTr="00C22574">
        <w:trPr>
          <w:trHeight w:val="1125"/>
        </w:trPr>
        <w:tc>
          <w:tcPr>
            <w:tcW w:w="7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Развёртывание КАС «Безопасный район» на территории Саянского района;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967DB8">
            <w:pPr>
              <w:spacing w:after="0" w:line="240" w:lineRule="auto"/>
              <w:ind w:right="434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 от показателя 202</w:t>
            </w:r>
            <w:r w:rsidR="00967DB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 w:firstLine="709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967DB8" w:rsidP="00967DB8">
            <w:pPr>
              <w:spacing w:after="0" w:line="240" w:lineRule="auto"/>
              <w:ind w:right="4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967DB8" w:rsidP="00967DB8">
            <w:pPr>
              <w:spacing w:after="0" w:line="240" w:lineRule="auto"/>
              <w:ind w:right="4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   30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    40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4757DE">
            <w:pPr>
              <w:spacing w:after="0" w:line="240" w:lineRule="auto"/>
              <w:ind w:right="434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50</w:t>
            </w:r>
          </w:p>
        </w:tc>
      </w:tr>
      <w:tr w:rsidR="00C22574" w:rsidRPr="00AB703C" w:rsidTr="00C22574">
        <w:trPr>
          <w:trHeight w:val="113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967DB8" w:rsidP="00C643AA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Охват населения Саянского района  технологией отправки/получения запросов о прогнозе и статусе ЧС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% от общей численности населения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967DB8" w:rsidP="00C643AA">
            <w:pPr>
              <w:spacing w:after="0" w:line="240" w:lineRule="auto"/>
              <w:ind w:right="4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C22574" w:rsidRPr="00AB703C" w:rsidRDefault="00967DB8" w:rsidP="00967DB8">
            <w:pPr>
              <w:spacing w:after="0" w:line="240" w:lineRule="auto"/>
              <w:ind w:right="4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967DB8" w:rsidP="00967DB8">
            <w:pPr>
              <w:spacing w:after="0" w:line="240" w:lineRule="auto"/>
              <w:ind w:right="4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   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   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574" w:rsidRPr="00AB703C" w:rsidRDefault="00C22574" w:rsidP="00C643AA">
            <w:pPr>
              <w:spacing w:after="0" w:line="240" w:lineRule="auto"/>
              <w:ind w:right="4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</w:tr>
    </w:tbl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Calibri" w:hAnsi="Arial" w:cs="Arial"/>
          <w:sz w:val="24"/>
          <w:szCs w:val="24"/>
        </w:rPr>
      </w:pPr>
      <w:r w:rsidRPr="00AB703C">
        <w:rPr>
          <w:rFonts w:ascii="Arial" w:eastAsia="Calibri" w:hAnsi="Arial" w:cs="Arial"/>
          <w:sz w:val="24"/>
          <w:szCs w:val="24"/>
        </w:rPr>
        <w:t xml:space="preserve"> </w:t>
      </w:r>
    </w:p>
    <w:p w:rsidR="001047A2" w:rsidRPr="00AB703C" w:rsidRDefault="001047A2" w:rsidP="001047A2">
      <w:pPr>
        <w:jc w:val="both"/>
        <w:rPr>
          <w:rFonts w:ascii="Arial" w:eastAsia="Calibri" w:hAnsi="Arial" w:cs="Arial"/>
          <w:sz w:val="24"/>
          <w:szCs w:val="24"/>
        </w:rPr>
      </w:pPr>
    </w:p>
    <w:p w:rsidR="00BB4250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9F0AA1" w:rsidRPr="00AB703C" w:rsidRDefault="009F0AA1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BB4250" w:rsidRPr="00AB703C" w:rsidRDefault="00BB4250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2 </w:t>
      </w: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«Использование информационно-коммуникационных</w:t>
      </w: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технологий для обеспечения безопасности</w:t>
      </w: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>населения Саянского района на 202</w:t>
      </w:r>
      <w:r w:rsidR="00700743" w:rsidRPr="00AB703C">
        <w:rPr>
          <w:rFonts w:ascii="Arial" w:eastAsia="Times New Roman" w:hAnsi="Arial" w:cs="Arial"/>
          <w:sz w:val="24"/>
          <w:szCs w:val="24"/>
        </w:rPr>
        <w:t>4</w:t>
      </w:r>
      <w:r w:rsidRPr="00AB703C">
        <w:rPr>
          <w:rFonts w:ascii="Arial" w:eastAsia="Times New Roman" w:hAnsi="Arial" w:cs="Arial"/>
          <w:sz w:val="24"/>
          <w:szCs w:val="24"/>
        </w:rPr>
        <w:t xml:space="preserve"> - 202</w:t>
      </w:r>
      <w:r w:rsidR="006A338C">
        <w:rPr>
          <w:rFonts w:ascii="Arial" w:eastAsia="Times New Roman" w:hAnsi="Arial" w:cs="Arial"/>
          <w:sz w:val="24"/>
          <w:szCs w:val="24"/>
        </w:rPr>
        <w:t>7</w:t>
      </w:r>
      <w:r w:rsidRPr="00AB703C">
        <w:rPr>
          <w:rFonts w:ascii="Arial" w:eastAsia="Times New Roman" w:hAnsi="Arial" w:cs="Arial"/>
          <w:sz w:val="24"/>
          <w:szCs w:val="24"/>
        </w:rPr>
        <w:t xml:space="preserve"> годы»</w:t>
      </w:r>
    </w:p>
    <w:p w:rsidR="001047A2" w:rsidRPr="00AB703C" w:rsidRDefault="001047A2" w:rsidP="001047A2">
      <w:pPr>
        <w:spacing w:after="0" w:line="240" w:lineRule="auto"/>
        <w:ind w:right="434"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1047A2" w:rsidRPr="00AB703C" w:rsidRDefault="001047A2" w:rsidP="001047A2">
      <w:pPr>
        <w:spacing w:after="0" w:line="240" w:lineRule="auto"/>
        <w:ind w:right="434" w:firstLine="709"/>
        <w:rPr>
          <w:rFonts w:ascii="Arial" w:eastAsia="Times New Roman" w:hAnsi="Arial" w:cs="Arial"/>
          <w:sz w:val="24"/>
          <w:szCs w:val="24"/>
        </w:rPr>
      </w:pPr>
      <w:r w:rsidRPr="00AB703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Перечень мероприятий подпрограммы</w:t>
      </w:r>
    </w:p>
    <w:p w:rsidR="001047A2" w:rsidRPr="00AB703C" w:rsidRDefault="001047A2" w:rsidP="001047A2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3"/>
        <w:gridCol w:w="837"/>
        <w:gridCol w:w="837"/>
        <w:gridCol w:w="793"/>
        <w:gridCol w:w="1551"/>
        <w:gridCol w:w="772"/>
        <w:gridCol w:w="877"/>
        <w:gridCol w:w="12"/>
        <w:gridCol w:w="739"/>
        <w:gridCol w:w="12"/>
        <w:gridCol w:w="678"/>
        <w:gridCol w:w="851"/>
        <w:gridCol w:w="992"/>
        <w:gridCol w:w="992"/>
        <w:gridCol w:w="1637"/>
      </w:tblGrid>
      <w:tr w:rsidR="001047A2" w:rsidRPr="00AB703C" w:rsidTr="0038461C">
        <w:trPr>
          <w:trHeight w:val="735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7A2" w:rsidRPr="00AB703C" w:rsidRDefault="001047A2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95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7A2" w:rsidRPr="00AB703C" w:rsidRDefault="001047A2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53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047A2" w:rsidRPr="00AB703C" w:rsidRDefault="001047A2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Расходы                                                                                                                                            (тыс. руб.), годы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47A2" w:rsidRPr="00AB703C" w:rsidRDefault="001047A2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27BC" w:rsidRPr="00AB703C" w:rsidTr="0038461C">
        <w:trPr>
          <w:trHeight w:val="630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88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6A3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1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7BC" w:rsidRPr="00AB703C" w:rsidRDefault="002452D1" w:rsidP="006A3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33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7BC" w:rsidRPr="00AB703C" w:rsidRDefault="002452D1" w:rsidP="006A3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33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6A3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6A3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Default="005C27BC" w:rsidP="00C64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  <w:r w:rsidR="003D52E6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3D52E6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6A33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27BC" w:rsidRPr="00AB703C" w:rsidTr="0038461C">
        <w:trPr>
          <w:trHeight w:val="1020"/>
        </w:trPr>
        <w:tc>
          <w:tcPr>
            <w:tcW w:w="31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Подпрограмма 1                                                                    Использование информационно-коммуникационных технологий для обеспечения безопасности населения Саянского района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2452D1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7BC" w:rsidRPr="00AB703C" w:rsidRDefault="002452D1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7BC" w:rsidRPr="00AB703C" w:rsidRDefault="002452D1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C27BC" w:rsidRPr="00AB703C" w:rsidTr="0038461C">
        <w:trPr>
          <w:trHeight w:val="1530"/>
        </w:trPr>
        <w:tc>
          <w:tcPr>
            <w:tcW w:w="31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                                                         Обеспечение безопасности населения Саянского района на основе использования 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информационных и телекоммуникационных технологий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27BC" w:rsidRPr="00AB703C" w:rsidRDefault="005C27B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C27BC" w:rsidRPr="00AB703C" w:rsidTr="0038461C">
        <w:trPr>
          <w:trHeight w:val="1020"/>
        </w:trPr>
        <w:tc>
          <w:tcPr>
            <w:tcW w:w="31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 1.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br/>
              <w:t>Создание и развитие комплексной автоматизированной системы «Безопасный район»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38461C" w:rsidRDefault="0038461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7BC" w:rsidRPr="0038461C" w:rsidRDefault="0038461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7BC" w:rsidRPr="00AB703C" w:rsidRDefault="002452D1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C27BC" w:rsidRPr="00AB703C" w:rsidTr="0038461C">
        <w:trPr>
          <w:trHeight w:val="765"/>
        </w:trPr>
        <w:tc>
          <w:tcPr>
            <w:tcW w:w="31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Мероприятие 1.1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br/>
              <w:t>Строительство КАС «Безопасный район» на территории Саянского района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38461C" w:rsidRDefault="0038461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7BC" w:rsidRPr="0038461C" w:rsidRDefault="0038461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7BC" w:rsidRPr="00AB703C" w:rsidRDefault="002452D1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27BC" w:rsidRPr="00AB703C" w:rsidTr="0038461C">
        <w:trPr>
          <w:trHeight w:val="765"/>
        </w:trPr>
        <w:tc>
          <w:tcPr>
            <w:tcW w:w="311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подмероприятие1.1.1.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br/>
              <w:t>Создание районного центров мониторинга (далее – РЦМ)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38461C" w:rsidRDefault="0038461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7BC" w:rsidRPr="0038461C" w:rsidRDefault="0038461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690" w:type="dxa"/>
            <w:gridSpan w:val="2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7BC" w:rsidRPr="0038461C" w:rsidRDefault="0038461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38461C" w:rsidRDefault="0038461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Создание 7 районных центров мониторинга обстановки:</w:t>
            </w:r>
          </w:p>
        </w:tc>
      </w:tr>
      <w:tr w:rsidR="005C27BC" w:rsidRPr="00AB703C" w:rsidTr="0038461C">
        <w:trPr>
          <w:trHeight w:val="102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Задача 2.</w:t>
            </w:r>
            <w:r w:rsidRPr="00AB703C">
              <w:rPr>
                <w:rFonts w:ascii="Arial" w:eastAsia="Times New Roman" w:hAnsi="Arial" w:cs="Arial"/>
                <w:sz w:val="24"/>
                <w:szCs w:val="24"/>
              </w:rPr>
              <w:br/>
              <w:t>Организация на территории Красноярского края системы обеспечения вызова экстренных оперативных служб по единому номеру «112»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38461C" w:rsidRDefault="0038461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7BC" w:rsidRPr="0038461C" w:rsidRDefault="0038461C" w:rsidP="005C27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38461C" w:rsidRDefault="0038461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38461C" w:rsidRDefault="0038461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03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7BC" w:rsidRPr="00AB703C" w:rsidRDefault="005C27BC" w:rsidP="00C643A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C419E" w:rsidRPr="00AB703C" w:rsidRDefault="006C419E" w:rsidP="00541D49">
      <w:pPr>
        <w:rPr>
          <w:rFonts w:ascii="Arial" w:hAnsi="Arial" w:cs="Arial"/>
          <w:sz w:val="24"/>
          <w:szCs w:val="24"/>
        </w:rPr>
      </w:pPr>
    </w:p>
    <w:sectPr w:rsidR="006C419E" w:rsidRPr="00AB703C" w:rsidSect="0038461C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F8" w:rsidRDefault="003C15F8" w:rsidP="006C419E">
      <w:pPr>
        <w:spacing w:after="0" w:line="240" w:lineRule="auto"/>
      </w:pPr>
      <w:r>
        <w:separator/>
      </w:r>
    </w:p>
  </w:endnote>
  <w:endnote w:type="continuationSeparator" w:id="0">
    <w:p w:rsidR="003C15F8" w:rsidRDefault="003C15F8" w:rsidP="006C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F8" w:rsidRDefault="003C15F8" w:rsidP="006C419E">
      <w:pPr>
        <w:spacing w:after="0" w:line="240" w:lineRule="auto"/>
      </w:pPr>
      <w:r>
        <w:separator/>
      </w:r>
    </w:p>
  </w:footnote>
  <w:footnote w:type="continuationSeparator" w:id="0">
    <w:p w:rsidR="003C15F8" w:rsidRDefault="003C15F8" w:rsidP="006C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14E3C"/>
    <w:multiLevelType w:val="hybridMultilevel"/>
    <w:tmpl w:val="5EF8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213A6"/>
    <w:multiLevelType w:val="multilevel"/>
    <w:tmpl w:val="3A902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7A2"/>
    <w:rsid w:val="000020DD"/>
    <w:rsid w:val="000335D8"/>
    <w:rsid w:val="00055B39"/>
    <w:rsid w:val="0005607E"/>
    <w:rsid w:val="000C37CC"/>
    <w:rsid w:val="000C5159"/>
    <w:rsid w:val="000D3F1A"/>
    <w:rsid w:val="000D5731"/>
    <w:rsid w:val="001047A2"/>
    <w:rsid w:val="001066CD"/>
    <w:rsid w:val="00111BAE"/>
    <w:rsid w:val="00115880"/>
    <w:rsid w:val="0012393D"/>
    <w:rsid w:val="00123D16"/>
    <w:rsid w:val="001747D9"/>
    <w:rsid w:val="001B48D4"/>
    <w:rsid w:val="001C2290"/>
    <w:rsid w:val="001D10DE"/>
    <w:rsid w:val="001D4096"/>
    <w:rsid w:val="001E5424"/>
    <w:rsid w:val="001F2C09"/>
    <w:rsid w:val="001F3BAB"/>
    <w:rsid w:val="00203BE4"/>
    <w:rsid w:val="002044EE"/>
    <w:rsid w:val="00236FF1"/>
    <w:rsid w:val="002424CF"/>
    <w:rsid w:val="002452D1"/>
    <w:rsid w:val="00253E40"/>
    <w:rsid w:val="00262BB2"/>
    <w:rsid w:val="002718D2"/>
    <w:rsid w:val="0027593E"/>
    <w:rsid w:val="00277064"/>
    <w:rsid w:val="002937A8"/>
    <w:rsid w:val="002A7782"/>
    <w:rsid w:val="002B7718"/>
    <w:rsid w:val="002C084B"/>
    <w:rsid w:val="00311F82"/>
    <w:rsid w:val="003547C3"/>
    <w:rsid w:val="00356C62"/>
    <w:rsid w:val="0036060B"/>
    <w:rsid w:val="0037182B"/>
    <w:rsid w:val="003764BD"/>
    <w:rsid w:val="00381B74"/>
    <w:rsid w:val="0038461C"/>
    <w:rsid w:val="003B5914"/>
    <w:rsid w:val="003C15F8"/>
    <w:rsid w:val="003D52E6"/>
    <w:rsid w:val="003E3167"/>
    <w:rsid w:val="0042483E"/>
    <w:rsid w:val="00431E46"/>
    <w:rsid w:val="00445360"/>
    <w:rsid w:val="00464A2B"/>
    <w:rsid w:val="0046699E"/>
    <w:rsid w:val="004757DE"/>
    <w:rsid w:val="004B7546"/>
    <w:rsid w:val="004E650A"/>
    <w:rsid w:val="004F7CDC"/>
    <w:rsid w:val="005026C2"/>
    <w:rsid w:val="00516A0B"/>
    <w:rsid w:val="005252C9"/>
    <w:rsid w:val="00532C85"/>
    <w:rsid w:val="00541B1C"/>
    <w:rsid w:val="00541D49"/>
    <w:rsid w:val="00544688"/>
    <w:rsid w:val="00545179"/>
    <w:rsid w:val="005672F4"/>
    <w:rsid w:val="00571254"/>
    <w:rsid w:val="00590AAE"/>
    <w:rsid w:val="005A2929"/>
    <w:rsid w:val="005B5F99"/>
    <w:rsid w:val="005C27BC"/>
    <w:rsid w:val="005D1EE7"/>
    <w:rsid w:val="006069DC"/>
    <w:rsid w:val="00612856"/>
    <w:rsid w:val="0062487A"/>
    <w:rsid w:val="006475DB"/>
    <w:rsid w:val="006743D3"/>
    <w:rsid w:val="006776E2"/>
    <w:rsid w:val="006A338C"/>
    <w:rsid w:val="006A440D"/>
    <w:rsid w:val="006C419E"/>
    <w:rsid w:val="00700743"/>
    <w:rsid w:val="00706760"/>
    <w:rsid w:val="00716360"/>
    <w:rsid w:val="00733922"/>
    <w:rsid w:val="00741673"/>
    <w:rsid w:val="00752FD1"/>
    <w:rsid w:val="00761284"/>
    <w:rsid w:val="0076453E"/>
    <w:rsid w:val="00794EEA"/>
    <w:rsid w:val="007C3309"/>
    <w:rsid w:val="007C3D12"/>
    <w:rsid w:val="007D50F6"/>
    <w:rsid w:val="007F0173"/>
    <w:rsid w:val="007F48E7"/>
    <w:rsid w:val="00812458"/>
    <w:rsid w:val="00835527"/>
    <w:rsid w:val="00843B49"/>
    <w:rsid w:val="00860719"/>
    <w:rsid w:val="00861F58"/>
    <w:rsid w:val="008A2982"/>
    <w:rsid w:val="008F0793"/>
    <w:rsid w:val="0095160A"/>
    <w:rsid w:val="00967DB8"/>
    <w:rsid w:val="009B4117"/>
    <w:rsid w:val="009F0AA1"/>
    <w:rsid w:val="009F1BEC"/>
    <w:rsid w:val="00A17AA9"/>
    <w:rsid w:val="00A27089"/>
    <w:rsid w:val="00AB703C"/>
    <w:rsid w:val="00AD0A00"/>
    <w:rsid w:val="00AD6F19"/>
    <w:rsid w:val="00AF6090"/>
    <w:rsid w:val="00B17714"/>
    <w:rsid w:val="00B32D85"/>
    <w:rsid w:val="00B43C63"/>
    <w:rsid w:val="00B6156E"/>
    <w:rsid w:val="00B7629E"/>
    <w:rsid w:val="00B97642"/>
    <w:rsid w:val="00BA649A"/>
    <w:rsid w:val="00BB4250"/>
    <w:rsid w:val="00C22574"/>
    <w:rsid w:val="00C5565E"/>
    <w:rsid w:val="00C643AA"/>
    <w:rsid w:val="00C77F31"/>
    <w:rsid w:val="00C81401"/>
    <w:rsid w:val="00C833CC"/>
    <w:rsid w:val="00CE2BF4"/>
    <w:rsid w:val="00CF6FA9"/>
    <w:rsid w:val="00D417CE"/>
    <w:rsid w:val="00D478A6"/>
    <w:rsid w:val="00D54809"/>
    <w:rsid w:val="00D7226D"/>
    <w:rsid w:val="00D81C14"/>
    <w:rsid w:val="00D84DE0"/>
    <w:rsid w:val="00DA0D71"/>
    <w:rsid w:val="00DC015C"/>
    <w:rsid w:val="00DC565F"/>
    <w:rsid w:val="00DC7C9F"/>
    <w:rsid w:val="00E06FBC"/>
    <w:rsid w:val="00E14997"/>
    <w:rsid w:val="00E16F64"/>
    <w:rsid w:val="00E26744"/>
    <w:rsid w:val="00E53C2C"/>
    <w:rsid w:val="00E92E1F"/>
    <w:rsid w:val="00EB3947"/>
    <w:rsid w:val="00EB72D5"/>
    <w:rsid w:val="00ED6041"/>
    <w:rsid w:val="00EE1047"/>
    <w:rsid w:val="00F07A01"/>
    <w:rsid w:val="00F105E4"/>
    <w:rsid w:val="00F256D4"/>
    <w:rsid w:val="00F321F3"/>
    <w:rsid w:val="00F6294C"/>
    <w:rsid w:val="00F9013E"/>
    <w:rsid w:val="00F95CFA"/>
    <w:rsid w:val="00FB5D41"/>
    <w:rsid w:val="00FC27A6"/>
    <w:rsid w:val="00FC5594"/>
    <w:rsid w:val="00FD50DF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BEBA"/>
  <w15:docId w15:val="{E90D0AAA-9BBC-4857-8331-AF160C5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FF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C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419E"/>
  </w:style>
  <w:style w:type="paragraph" w:styleId="a8">
    <w:name w:val="footer"/>
    <w:basedOn w:val="a"/>
    <w:link w:val="a9"/>
    <w:uiPriority w:val="99"/>
    <w:semiHidden/>
    <w:unhideWhenUsed/>
    <w:rsid w:val="006C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ayan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3728</TotalTime>
  <Pages>29</Pages>
  <Words>7797</Words>
  <Characters>44446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Andropova</cp:lastModifiedBy>
  <cp:revision>90</cp:revision>
  <cp:lastPrinted>2024-11-13T02:49:00Z</cp:lastPrinted>
  <dcterms:created xsi:type="dcterms:W3CDTF">2020-11-27T07:03:00Z</dcterms:created>
  <dcterms:modified xsi:type="dcterms:W3CDTF">2024-12-08T11:35:00Z</dcterms:modified>
</cp:coreProperties>
</file>