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0B" w:rsidRDefault="000F690B" w:rsidP="000F690B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7908">
        <w:rPr>
          <w:b/>
          <w:noProof/>
          <w:sz w:val="32"/>
          <w:szCs w:val="32"/>
          <w:lang w:eastAsia="ru-RU"/>
        </w:rPr>
        <w:drawing>
          <wp:inline distT="0" distB="0" distL="0" distR="0" wp14:anchorId="57247BE0" wp14:editId="2DB118CB">
            <wp:extent cx="733136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19" cy="75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B" w:rsidRDefault="000F690B" w:rsidP="000F690B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690B" w:rsidRPr="00D065B4" w:rsidRDefault="000F690B" w:rsidP="00C72315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b/>
          <w:sz w:val="24"/>
          <w:szCs w:val="24"/>
        </w:rPr>
        <w:t>Красноярский край</w:t>
      </w:r>
    </w:p>
    <w:p w:rsidR="000F690B" w:rsidRPr="00D065B4" w:rsidRDefault="000F690B" w:rsidP="00C72315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5B4">
        <w:rPr>
          <w:rFonts w:ascii="Arial" w:hAnsi="Arial" w:cs="Arial"/>
          <w:b/>
          <w:sz w:val="24"/>
          <w:szCs w:val="24"/>
        </w:rPr>
        <w:t>САЯНСКИЙ РАЙОННЫЙ СОВЕТ ДЕПУТАТОВ</w:t>
      </w:r>
    </w:p>
    <w:p w:rsidR="000F690B" w:rsidRPr="00D065B4" w:rsidRDefault="000F690B" w:rsidP="00C72315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>ШЕСТОГО СОЗЫВА</w:t>
      </w:r>
    </w:p>
    <w:p w:rsidR="000F690B" w:rsidRPr="00D065B4" w:rsidRDefault="000F690B" w:rsidP="000F690B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690B" w:rsidRPr="00D065B4" w:rsidRDefault="000F690B" w:rsidP="000F690B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5B4">
        <w:rPr>
          <w:rFonts w:ascii="Arial" w:hAnsi="Arial" w:cs="Arial"/>
          <w:b/>
          <w:sz w:val="24"/>
          <w:szCs w:val="24"/>
        </w:rPr>
        <w:t>Р Е Ш Е Н И Е</w:t>
      </w:r>
    </w:p>
    <w:p w:rsidR="000F690B" w:rsidRPr="00D065B4" w:rsidRDefault="000F690B" w:rsidP="000F690B">
      <w:pPr>
        <w:tabs>
          <w:tab w:val="left" w:pos="580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690B" w:rsidRPr="00D065B4" w:rsidRDefault="00C72315" w:rsidP="001D5460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января</w:t>
      </w:r>
      <w:r w:rsidR="000F690B" w:rsidRPr="00D065B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0F690B" w:rsidRPr="00D065B4">
        <w:rPr>
          <w:rFonts w:ascii="Arial" w:hAnsi="Arial" w:cs="Arial"/>
          <w:sz w:val="24"/>
          <w:szCs w:val="24"/>
        </w:rPr>
        <w:t xml:space="preserve"> года</w:t>
      </w:r>
      <w:r w:rsidR="000F690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0F690B" w:rsidRPr="00D065B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52-384</w:t>
      </w:r>
      <w:r w:rsidR="000F690B" w:rsidRPr="00D065B4">
        <w:rPr>
          <w:rFonts w:ascii="Arial" w:hAnsi="Arial" w:cs="Arial"/>
          <w:sz w:val="24"/>
          <w:szCs w:val="24"/>
        </w:rPr>
        <w:tab/>
      </w:r>
      <w:r w:rsidR="000F690B" w:rsidRPr="00D065B4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0F690B">
        <w:rPr>
          <w:rFonts w:ascii="Arial" w:hAnsi="Arial" w:cs="Arial"/>
          <w:sz w:val="24"/>
          <w:szCs w:val="24"/>
        </w:rPr>
        <w:t xml:space="preserve">                            </w:t>
      </w:r>
    </w:p>
    <w:p w:rsidR="000F690B" w:rsidRPr="00D065B4" w:rsidRDefault="000F690B" w:rsidP="000F690B">
      <w:pPr>
        <w:tabs>
          <w:tab w:val="left" w:pos="58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0F690B" w:rsidRPr="00D065B4" w:rsidRDefault="000F690B" w:rsidP="000F690B">
      <w:pPr>
        <w:tabs>
          <w:tab w:val="left" w:pos="58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>в Устав Саянского муниципального района</w:t>
      </w:r>
    </w:p>
    <w:p w:rsidR="000F690B" w:rsidRPr="00D065B4" w:rsidRDefault="000F690B" w:rsidP="000F690B">
      <w:pPr>
        <w:tabs>
          <w:tab w:val="left" w:pos="58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>Красноярского края</w:t>
      </w:r>
    </w:p>
    <w:p w:rsidR="000F690B" w:rsidRDefault="000F690B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Pr="00D065B4" w:rsidRDefault="000F690B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065B4">
        <w:rPr>
          <w:rFonts w:ascii="Arial" w:hAnsi="Arial" w:cs="Arial"/>
          <w:sz w:val="24"/>
          <w:szCs w:val="24"/>
        </w:rPr>
        <w:t>В целях приведения отдельных положений Устава Саянского муниципального района Красноярского края в соответствие с</w:t>
      </w:r>
      <w:r>
        <w:rPr>
          <w:rFonts w:ascii="Arial" w:hAnsi="Arial" w:cs="Arial"/>
          <w:sz w:val="24"/>
          <w:szCs w:val="24"/>
        </w:rPr>
        <w:t xml:space="preserve"> требованиями</w:t>
      </w:r>
      <w:r w:rsidRPr="00D065B4">
        <w:rPr>
          <w:rFonts w:ascii="Arial" w:hAnsi="Arial" w:cs="Arial"/>
          <w:sz w:val="24"/>
          <w:szCs w:val="24"/>
        </w:rPr>
        <w:t xml:space="preserve"> действующ</w:t>
      </w:r>
      <w:r>
        <w:rPr>
          <w:rFonts w:ascii="Arial" w:hAnsi="Arial" w:cs="Arial"/>
          <w:sz w:val="24"/>
          <w:szCs w:val="24"/>
        </w:rPr>
        <w:t>его</w:t>
      </w:r>
      <w:r w:rsidRPr="00D065B4">
        <w:rPr>
          <w:rFonts w:ascii="Arial" w:hAnsi="Arial" w:cs="Arial"/>
          <w:sz w:val="24"/>
          <w:szCs w:val="24"/>
        </w:rPr>
        <w:t xml:space="preserve"> законодательств</w:t>
      </w:r>
      <w:r>
        <w:rPr>
          <w:rFonts w:ascii="Arial" w:hAnsi="Arial" w:cs="Arial"/>
          <w:sz w:val="24"/>
          <w:szCs w:val="24"/>
        </w:rPr>
        <w:t>а Российской Федерации</w:t>
      </w:r>
      <w:r w:rsidRPr="00D065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7256A4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Pr="007256A4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146D10">
        <w:rPr>
          <w:rFonts w:ascii="Arial" w:hAnsi="Arial" w:cs="Arial"/>
          <w:sz w:val="24"/>
          <w:szCs w:val="24"/>
        </w:rPr>
        <w:t xml:space="preserve"> </w:t>
      </w:r>
      <w:r w:rsidRPr="00606A0D">
        <w:rPr>
          <w:rFonts w:ascii="Arial" w:hAnsi="Arial" w:cs="Arial"/>
          <w:sz w:val="24"/>
          <w:szCs w:val="24"/>
        </w:rPr>
        <w:t xml:space="preserve">от 15.05.2024 N 99-ФЗ </w:t>
      </w:r>
      <w:r>
        <w:rPr>
          <w:rFonts w:ascii="Arial" w:hAnsi="Arial" w:cs="Arial"/>
          <w:sz w:val="24"/>
          <w:szCs w:val="24"/>
        </w:rPr>
        <w:t>«</w:t>
      </w:r>
      <w:r w:rsidRPr="00606A0D">
        <w:rPr>
          <w:rFonts w:ascii="Arial" w:hAnsi="Arial" w:cs="Arial"/>
          <w:sz w:val="24"/>
          <w:szCs w:val="24"/>
        </w:rPr>
        <w:t xml:space="preserve">О внесении изменений в Федеральный закон </w:t>
      </w:r>
      <w:r>
        <w:rPr>
          <w:rFonts w:ascii="Arial" w:hAnsi="Arial" w:cs="Arial"/>
          <w:sz w:val="24"/>
          <w:szCs w:val="24"/>
        </w:rPr>
        <w:t>«</w:t>
      </w:r>
      <w:r w:rsidRPr="00606A0D">
        <w:rPr>
          <w:rFonts w:ascii="Arial" w:hAnsi="Arial" w:cs="Arial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606A0D">
        <w:rPr>
          <w:rFonts w:ascii="Arial" w:hAnsi="Arial" w:cs="Arial"/>
          <w:sz w:val="24"/>
          <w:szCs w:val="24"/>
        </w:rPr>
        <w:t xml:space="preserve"> и отдельные законодате</w:t>
      </w:r>
      <w:r>
        <w:rPr>
          <w:rFonts w:ascii="Arial" w:hAnsi="Arial" w:cs="Arial"/>
          <w:sz w:val="24"/>
          <w:szCs w:val="24"/>
        </w:rPr>
        <w:t xml:space="preserve">льные акты Российской Федерации», </w:t>
      </w:r>
      <w:r w:rsidRPr="00DD70BC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Pr="00DD70BC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DD70BC">
        <w:rPr>
          <w:rFonts w:ascii="Arial" w:hAnsi="Arial" w:cs="Arial"/>
          <w:sz w:val="24"/>
          <w:szCs w:val="24"/>
        </w:rPr>
        <w:t xml:space="preserve"> от 08.08.2024 N 232-ФЗ </w:t>
      </w:r>
      <w:r>
        <w:rPr>
          <w:rFonts w:ascii="Arial" w:hAnsi="Arial" w:cs="Arial"/>
          <w:sz w:val="24"/>
          <w:szCs w:val="24"/>
        </w:rPr>
        <w:t>«</w:t>
      </w:r>
      <w:r w:rsidRPr="00DD70BC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rFonts w:ascii="Arial" w:hAnsi="Arial" w:cs="Arial"/>
          <w:sz w:val="24"/>
          <w:szCs w:val="24"/>
        </w:rPr>
        <w:t xml:space="preserve">», </w:t>
      </w:r>
      <w:r w:rsidRPr="00E65043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а</w:t>
      </w:r>
      <w:r w:rsidRPr="00E65043">
        <w:rPr>
          <w:rFonts w:ascii="Arial" w:hAnsi="Arial" w:cs="Arial"/>
          <w:sz w:val="24"/>
          <w:szCs w:val="24"/>
        </w:rPr>
        <w:t xml:space="preserve"> Красноярского края от 13.06.2024 N 7-2879 </w:t>
      </w:r>
      <w:r>
        <w:rPr>
          <w:rFonts w:ascii="Arial" w:hAnsi="Arial" w:cs="Arial"/>
          <w:sz w:val="24"/>
          <w:szCs w:val="24"/>
        </w:rPr>
        <w:t>«</w:t>
      </w:r>
      <w:r w:rsidRPr="00E65043">
        <w:rPr>
          <w:rFonts w:ascii="Arial" w:hAnsi="Arial" w:cs="Arial"/>
          <w:sz w:val="24"/>
          <w:szCs w:val="24"/>
        </w:rPr>
        <w:t xml:space="preserve">О признании утратившим силу подпункта </w:t>
      </w:r>
      <w:r>
        <w:rPr>
          <w:rFonts w:ascii="Arial" w:hAnsi="Arial" w:cs="Arial"/>
          <w:sz w:val="24"/>
          <w:szCs w:val="24"/>
        </w:rPr>
        <w:t>«</w:t>
      </w:r>
      <w:r w:rsidRPr="00E6504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» </w:t>
      </w:r>
      <w:r w:rsidRPr="00E65043">
        <w:rPr>
          <w:rFonts w:ascii="Arial" w:hAnsi="Arial" w:cs="Arial"/>
          <w:sz w:val="24"/>
          <w:szCs w:val="24"/>
        </w:rPr>
        <w:t xml:space="preserve">пункта 1 статьи 1 Закона края </w:t>
      </w:r>
      <w:r>
        <w:rPr>
          <w:rFonts w:ascii="Arial" w:hAnsi="Arial" w:cs="Arial"/>
          <w:sz w:val="24"/>
          <w:szCs w:val="24"/>
        </w:rPr>
        <w:t>«</w:t>
      </w:r>
      <w:r w:rsidRPr="00E65043">
        <w:rPr>
          <w:rFonts w:ascii="Arial" w:hAnsi="Arial" w:cs="Arial"/>
          <w:sz w:val="24"/>
          <w:szCs w:val="24"/>
        </w:rPr>
        <w:t>О закреплении вопросов местного значения за сельскими поселениями Красноярского края</w:t>
      </w:r>
      <w:r>
        <w:rPr>
          <w:rFonts w:ascii="Arial" w:hAnsi="Arial" w:cs="Arial"/>
          <w:sz w:val="24"/>
          <w:szCs w:val="24"/>
        </w:rPr>
        <w:t>»,</w:t>
      </w:r>
      <w:r w:rsidRPr="00D065B4">
        <w:rPr>
          <w:rFonts w:ascii="Arial" w:hAnsi="Arial" w:cs="Arial"/>
          <w:sz w:val="24"/>
          <w:szCs w:val="24"/>
        </w:rPr>
        <w:t xml:space="preserve"> руководствуясь </w:t>
      </w:r>
      <w:r>
        <w:rPr>
          <w:rFonts w:ascii="Arial" w:hAnsi="Arial" w:cs="Arial"/>
          <w:sz w:val="24"/>
          <w:szCs w:val="24"/>
        </w:rPr>
        <w:t>статьей</w:t>
      </w:r>
      <w:r w:rsidRPr="00D065B4">
        <w:rPr>
          <w:rFonts w:ascii="Arial" w:hAnsi="Arial" w:cs="Arial"/>
          <w:sz w:val="24"/>
          <w:szCs w:val="24"/>
        </w:rPr>
        <w:t xml:space="preserve"> 34 Устава Саянского муниципального района Красноярского края, Саянский районный Совет депутатов РЕШИЛ:</w:t>
      </w:r>
    </w:p>
    <w:p w:rsidR="000F690B" w:rsidRDefault="000F690B" w:rsidP="000F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065B4">
        <w:rPr>
          <w:rFonts w:ascii="Arial" w:hAnsi="Arial" w:cs="Arial"/>
          <w:sz w:val="24"/>
          <w:szCs w:val="24"/>
        </w:rPr>
        <w:t>1. Внести в Устав Саянского муниципального района Красноярского края с</w:t>
      </w:r>
      <w:r>
        <w:rPr>
          <w:rFonts w:ascii="Arial" w:hAnsi="Arial" w:cs="Arial"/>
          <w:sz w:val="24"/>
          <w:szCs w:val="24"/>
        </w:rPr>
        <w:t>ледующие изменения и дополнения: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8662CE">
        <w:rPr>
          <w:rFonts w:ascii="Arial" w:hAnsi="Arial" w:cs="Arial"/>
          <w:sz w:val="24"/>
          <w:szCs w:val="24"/>
        </w:rPr>
        <w:t>абзац 1 пункта 4.1 статьи 5 после слов «</w:t>
      </w:r>
      <w:r w:rsidR="001D5460">
        <w:rPr>
          <w:rFonts w:ascii="Arial" w:hAnsi="Arial" w:cs="Arial"/>
          <w:sz w:val="24"/>
          <w:szCs w:val="24"/>
        </w:rPr>
        <w:t>"</w:t>
      </w:r>
      <w:bookmarkStart w:id="0" w:name="_GoBack"/>
      <w:bookmarkEnd w:id="0"/>
      <w:r w:rsidRPr="008662CE">
        <w:rPr>
          <w:rFonts w:ascii="Arial" w:hAnsi="Arial" w:cs="Arial"/>
          <w:sz w:val="24"/>
          <w:szCs w:val="24"/>
        </w:rPr>
        <w:t xml:space="preserve">Присаянье”» дополнить словами «или первое размещение его полного текста в сетевом издании – «Администрация Саянского района» (доменное имя: </w:t>
      </w:r>
      <w:r w:rsidRPr="008662CE">
        <w:rPr>
          <w:rFonts w:ascii="Arial" w:hAnsi="Arial" w:cs="Arial"/>
          <w:sz w:val="24"/>
          <w:szCs w:val="24"/>
          <w:lang w:val="en-US"/>
        </w:rPr>
        <w:t>ADM</w:t>
      </w:r>
      <w:r w:rsidRPr="008662CE">
        <w:rPr>
          <w:rFonts w:ascii="Arial" w:hAnsi="Arial" w:cs="Arial"/>
          <w:sz w:val="24"/>
          <w:szCs w:val="24"/>
        </w:rPr>
        <w:t>-</w:t>
      </w:r>
      <w:r w:rsidRPr="008662CE">
        <w:rPr>
          <w:rFonts w:ascii="Arial" w:hAnsi="Arial" w:cs="Arial"/>
          <w:sz w:val="24"/>
          <w:szCs w:val="24"/>
          <w:lang w:val="en-US"/>
        </w:rPr>
        <w:t>SAYANY</w:t>
      </w:r>
      <w:r w:rsidRPr="008662CE">
        <w:rPr>
          <w:rFonts w:ascii="Arial" w:hAnsi="Arial" w:cs="Arial"/>
          <w:sz w:val="24"/>
          <w:szCs w:val="24"/>
        </w:rPr>
        <w:t>.</w:t>
      </w:r>
      <w:r w:rsidRPr="008662CE">
        <w:rPr>
          <w:rFonts w:ascii="Arial" w:hAnsi="Arial" w:cs="Arial"/>
          <w:sz w:val="24"/>
          <w:szCs w:val="24"/>
          <w:lang w:val="en-US"/>
        </w:rPr>
        <w:t>RU</w:t>
      </w:r>
      <w:r w:rsidRPr="008662CE">
        <w:rPr>
          <w:rFonts w:ascii="Arial" w:hAnsi="Arial" w:cs="Arial"/>
          <w:sz w:val="24"/>
          <w:szCs w:val="24"/>
        </w:rPr>
        <w:t xml:space="preserve">, электронный адрес в сети интернет: </w:t>
      </w:r>
      <w:hyperlink r:id="rId7" w:history="1">
        <w:r w:rsidRPr="008662CE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http://adm-sayany.ru/</w:t>
        </w:r>
      </w:hyperlink>
      <w:r w:rsidRPr="008662CE">
        <w:rPr>
          <w:rFonts w:ascii="Arial" w:hAnsi="Arial" w:cs="Arial"/>
          <w:color w:val="000000"/>
          <w:sz w:val="24"/>
          <w:szCs w:val="24"/>
        </w:rPr>
        <w:t>, регистрация в качестве сетевого издания ЭЛ № ФС77-81028 от 30.04.2021</w:t>
      </w:r>
      <w:r>
        <w:rPr>
          <w:rFonts w:ascii="Arial" w:hAnsi="Arial" w:cs="Arial"/>
          <w:color w:val="000000"/>
          <w:sz w:val="24"/>
          <w:szCs w:val="24"/>
        </w:rPr>
        <w:t xml:space="preserve"> г.</w:t>
      </w:r>
      <w:r w:rsidRPr="008662CE">
        <w:rPr>
          <w:rFonts w:ascii="Arial" w:hAnsi="Arial" w:cs="Arial"/>
          <w:color w:val="000000"/>
          <w:sz w:val="24"/>
          <w:szCs w:val="24"/>
        </w:rPr>
        <w:t>)».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1 статьи 10 дополнить подпунктом 4.1 следующего содержания: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1 статьи 36 дополнить подпунктом «о» следующего содержания: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«о) приобретения им статуса иностранного агента;»; 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Pr="001C27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абзаце втором пункта 9 статьи 36 слова «(руководителя высшего исполнительного органа государственной власти субъекта Российской Федерации)» исключить;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пункт 1 статьи 53 дополнить подпунктом 15 следующего содержания: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«15) приобретения им статуса иностранного агента;»; </w:t>
      </w:r>
    </w:p>
    <w:p w:rsidR="001D5460" w:rsidRDefault="001D5460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1.6. пункт 2 статьи 54 дополнить подпунктом 4.1 следующего содержания: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«4.1) приобретение им статуса иностранного агента;»;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</w:t>
      </w:r>
      <w:r w:rsidRPr="00CC7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 2 статьи 54 дополнить подпунктом 6 следующего содержания: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пункт 1 статьи 62 дополнить подпунктом 5.1 следующего содержания: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пункт 2 статьи 111 изложить в следующей редакции: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Срок, в течение которого Губернатор Красноярского края издает правовой акт об отрешении от должности Главы района,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суда.».</w:t>
      </w:r>
    </w:p>
    <w:p w:rsidR="000F690B" w:rsidRPr="00D065B4" w:rsidRDefault="000F690B" w:rsidP="00924B6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065B4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</w:t>
      </w:r>
      <w:r>
        <w:rPr>
          <w:rFonts w:ascii="Arial" w:hAnsi="Arial" w:cs="Arial"/>
          <w:sz w:val="24"/>
          <w:szCs w:val="24"/>
        </w:rPr>
        <w:t xml:space="preserve"> Саянского районного Совета депутатов </w:t>
      </w:r>
      <w:r w:rsidRPr="00D065B4">
        <w:rPr>
          <w:rFonts w:ascii="Arial" w:hAnsi="Arial" w:cs="Arial"/>
          <w:sz w:val="24"/>
          <w:szCs w:val="24"/>
        </w:rPr>
        <w:t>по местному самоуправлению, законности, правопорядку и защите прав граждан (Горькавый Д.Е.).</w:t>
      </w:r>
    </w:p>
    <w:p w:rsidR="00924B61" w:rsidRPr="00924B61" w:rsidRDefault="000F690B" w:rsidP="00924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4B61">
        <w:rPr>
          <w:rFonts w:ascii="Arial" w:hAnsi="Arial" w:cs="Arial"/>
          <w:sz w:val="24"/>
          <w:szCs w:val="24"/>
        </w:rPr>
        <w:t xml:space="preserve">3. Настоящее решение подлежит </w:t>
      </w:r>
      <w:r w:rsidR="00924B61" w:rsidRPr="00924B61">
        <w:rPr>
          <w:rFonts w:ascii="Arial" w:hAnsi="Arial" w:cs="Arial"/>
          <w:sz w:val="24"/>
          <w:szCs w:val="24"/>
        </w:rPr>
        <w:t>размещению на официальном сайте Саянского района Красноярского края в информационно-телекоммуникационной сети «Интернет»</w:t>
      </w:r>
      <w:r w:rsidR="00924B61" w:rsidRPr="004362A3">
        <w:rPr>
          <w:rStyle w:val="a3"/>
          <w:rFonts w:ascii="Arial" w:hAnsi="Arial" w:cs="Arial"/>
          <w:sz w:val="24"/>
          <w:szCs w:val="24"/>
          <w:u w:val="none"/>
        </w:rPr>
        <w:t>.</w:t>
      </w:r>
    </w:p>
    <w:p w:rsidR="000F690B" w:rsidRPr="00D065B4" w:rsidRDefault="000F690B" w:rsidP="00924B6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ab/>
        <w:t>4.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общественно-политической газет</w:t>
      </w:r>
      <w:r w:rsidR="00684A3D">
        <w:rPr>
          <w:rFonts w:ascii="Arial" w:hAnsi="Arial" w:cs="Arial"/>
          <w:sz w:val="24"/>
          <w:szCs w:val="24"/>
        </w:rPr>
        <w:t>е Саянского района «Присаянье».</w:t>
      </w:r>
    </w:p>
    <w:p w:rsidR="000F690B" w:rsidRPr="00D065B4" w:rsidRDefault="000F690B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Default="000F690B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Pr="00D065B4" w:rsidRDefault="000F690B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Default="000F690B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315" w:rsidRDefault="00C72315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315" w:rsidRPr="00D065B4" w:rsidRDefault="00C72315" w:rsidP="000F690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Pr="00D065B4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Pr="00D065B4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D065B4">
        <w:rPr>
          <w:rFonts w:ascii="Arial" w:hAnsi="Arial" w:cs="Arial"/>
          <w:sz w:val="24"/>
          <w:szCs w:val="24"/>
        </w:rPr>
        <w:t>Глава Саянского района</w:t>
      </w:r>
    </w:p>
    <w:p w:rsidR="000F690B" w:rsidRPr="00D065B4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>Саянского районного Совета депутатов</w:t>
      </w:r>
      <w:r w:rsidRPr="00E25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0F690B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Pr="00D065B4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5B4">
        <w:rPr>
          <w:rFonts w:ascii="Arial" w:hAnsi="Arial" w:cs="Arial"/>
          <w:sz w:val="24"/>
          <w:szCs w:val="24"/>
        </w:rPr>
        <w:t>_________________ В.А. Оглы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065B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 Д.А. Типикин</w:t>
      </w:r>
    </w:p>
    <w:p w:rsidR="000F690B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90B" w:rsidRDefault="000F690B" w:rsidP="000F690B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B61" w:rsidRPr="00F25DD8" w:rsidRDefault="00924B61" w:rsidP="00C72315">
      <w:pPr>
        <w:rPr>
          <w:rFonts w:ascii="Arial" w:hAnsi="Arial" w:cs="Arial"/>
          <w:sz w:val="24"/>
          <w:szCs w:val="24"/>
        </w:rPr>
      </w:pPr>
    </w:p>
    <w:sectPr w:rsidR="00924B61" w:rsidRPr="00F25D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23" w:rsidRDefault="00AF6D23" w:rsidP="000F690B">
      <w:pPr>
        <w:spacing w:after="0" w:line="240" w:lineRule="auto"/>
      </w:pPr>
      <w:r>
        <w:separator/>
      </w:r>
    </w:p>
  </w:endnote>
  <w:endnote w:type="continuationSeparator" w:id="0">
    <w:p w:rsidR="00AF6D23" w:rsidRDefault="00AF6D23" w:rsidP="000F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776711"/>
      <w:docPartObj>
        <w:docPartGallery w:val="Page Numbers (Bottom of Page)"/>
        <w:docPartUnique/>
      </w:docPartObj>
    </w:sdtPr>
    <w:sdtEndPr/>
    <w:sdtContent>
      <w:p w:rsidR="00F25DD8" w:rsidRDefault="00F25D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60">
          <w:rPr>
            <w:noProof/>
          </w:rPr>
          <w:t>2</w:t>
        </w:r>
        <w:r>
          <w:fldChar w:fldCharType="end"/>
        </w:r>
      </w:p>
    </w:sdtContent>
  </w:sdt>
  <w:p w:rsidR="000F690B" w:rsidRDefault="000F6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23" w:rsidRDefault="00AF6D23" w:rsidP="000F690B">
      <w:pPr>
        <w:spacing w:after="0" w:line="240" w:lineRule="auto"/>
      </w:pPr>
      <w:r>
        <w:separator/>
      </w:r>
    </w:p>
  </w:footnote>
  <w:footnote w:type="continuationSeparator" w:id="0">
    <w:p w:rsidR="00AF6D23" w:rsidRDefault="00AF6D23" w:rsidP="000F6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0B"/>
    <w:rsid w:val="000C7728"/>
    <w:rsid w:val="000F690B"/>
    <w:rsid w:val="001D5460"/>
    <w:rsid w:val="004362A3"/>
    <w:rsid w:val="00455115"/>
    <w:rsid w:val="005C3002"/>
    <w:rsid w:val="00684A3D"/>
    <w:rsid w:val="008A48DE"/>
    <w:rsid w:val="008A534B"/>
    <w:rsid w:val="008A7021"/>
    <w:rsid w:val="0091404D"/>
    <w:rsid w:val="00924B61"/>
    <w:rsid w:val="00987C1A"/>
    <w:rsid w:val="00AF6D23"/>
    <w:rsid w:val="00B55A64"/>
    <w:rsid w:val="00C00865"/>
    <w:rsid w:val="00C72315"/>
    <w:rsid w:val="00F25DD8"/>
    <w:rsid w:val="00F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D109"/>
  <w15:chartTrackingRefBased/>
  <w15:docId w15:val="{A3C86F23-5272-4F0B-ABD6-6090C883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9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90B"/>
  </w:style>
  <w:style w:type="paragraph" w:styleId="a6">
    <w:name w:val="footer"/>
    <w:basedOn w:val="a"/>
    <w:link w:val="a7"/>
    <w:uiPriority w:val="99"/>
    <w:unhideWhenUsed/>
    <w:rsid w:val="000F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90B"/>
  </w:style>
  <w:style w:type="paragraph" w:styleId="a8">
    <w:name w:val="Normal (Web)"/>
    <w:basedOn w:val="a"/>
    <w:uiPriority w:val="99"/>
    <w:unhideWhenUsed/>
    <w:rsid w:val="000F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dm-sayan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2025-01-27T04:09:00Z</cp:lastPrinted>
  <dcterms:created xsi:type="dcterms:W3CDTF">2025-01-27T04:10:00Z</dcterms:created>
  <dcterms:modified xsi:type="dcterms:W3CDTF">2025-01-27T04:10:00Z</dcterms:modified>
</cp:coreProperties>
</file>