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BC" w:rsidRPr="00325E65" w:rsidRDefault="009042BC" w:rsidP="009042BC">
      <w:pPr>
        <w:jc w:val="center"/>
        <w:rPr>
          <w:rFonts w:ascii="Arial" w:hAnsi="Arial" w:cs="Arial"/>
          <w:b/>
          <w:sz w:val="48"/>
          <w:szCs w:val="48"/>
        </w:rPr>
      </w:pPr>
      <w:r w:rsidRPr="00325E65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9042BC" w:rsidRPr="00325E65" w:rsidRDefault="009042BC" w:rsidP="009042BC">
      <w:pPr>
        <w:jc w:val="center"/>
        <w:rPr>
          <w:rFonts w:ascii="Arial" w:hAnsi="Arial" w:cs="Arial"/>
          <w:sz w:val="32"/>
          <w:szCs w:val="32"/>
        </w:rPr>
      </w:pPr>
      <w:r w:rsidRPr="00325E65">
        <w:rPr>
          <w:rFonts w:ascii="Arial" w:hAnsi="Arial" w:cs="Arial"/>
          <w:sz w:val="32"/>
          <w:szCs w:val="32"/>
        </w:rPr>
        <w:t>САЯНСКОГО РАЙОНА</w:t>
      </w:r>
    </w:p>
    <w:p w:rsidR="009042BC" w:rsidRPr="00325E65" w:rsidRDefault="009042BC" w:rsidP="009042BC">
      <w:pPr>
        <w:jc w:val="center"/>
        <w:rPr>
          <w:rFonts w:ascii="Arial" w:hAnsi="Arial" w:cs="Arial"/>
          <w:sz w:val="24"/>
          <w:szCs w:val="24"/>
        </w:rPr>
      </w:pPr>
    </w:p>
    <w:p w:rsidR="009042BC" w:rsidRPr="00325E65" w:rsidRDefault="009042BC" w:rsidP="009042B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ПОСТАНОВЛЕНИЕ</w:t>
      </w:r>
    </w:p>
    <w:p w:rsidR="009042BC" w:rsidRPr="00325E65" w:rsidRDefault="009042BC" w:rsidP="009042BC">
      <w:pPr>
        <w:jc w:val="center"/>
        <w:rPr>
          <w:rFonts w:ascii="Arial" w:hAnsi="Arial" w:cs="Arial"/>
          <w:sz w:val="24"/>
          <w:szCs w:val="24"/>
        </w:rPr>
      </w:pPr>
      <w:r w:rsidRPr="00325E65">
        <w:rPr>
          <w:rFonts w:ascii="Arial" w:hAnsi="Arial" w:cs="Arial"/>
          <w:sz w:val="24"/>
          <w:szCs w:val="24"/>
        </w:rPr>
        <w:t>С. АГИНСКОЕ</w:t>
      </w:r>
    </w:p>
    <w:p w:rsidR="009042BC" w:rsidRPr="00325E65" w:rsidRDefault="009042BC" w:rsidP="009042BC">
      <w:pPr>
        <w:rPr>
          <w:rFonts w:ascii="Arial" w:hAnsi="Arial" w:cs="Arial"/>
          <w:sz w:val="24"/>
          <w:szCs w:val="24"/>
        </w:rPr>
      </w:pPr>
    </w:p>
    <w:p w:rsidR="009042BC" w:rsidRPr="00325E65" w:rsidRDefault="009042BC" w:rsidP="0090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04.04.2025</w:t>
      </w:r>
      <w:r w:rsidRPr="00325E6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325E6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149-п</w:t>
      </w: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введении режима функционирования</w:t>
      </w: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«Повышенная готовность» на территории</w:t>
      </w: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района</w:t>
      </w: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42BC" w:rsidRPr="005640BF" w:rsidRDefault="009042BC" w:rsidP="009042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6FB">
        <w:rPr>
          <w:rFonts w:ascii="Arial" w:hAnsi="Arial" w:cs="Arial"/>
          <w:sz w:val="24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</w:t>
      </w:r>
      <w:r w:rsidRPr="005640BF">
        <w:rPr>
          <w:rFonts w:ascii="Arial" w:hAnsi="Arial" w:cs="Arial"/>
          <w:sz w:val="24"/>
          <w:szCs w:val="24"/>
        </w:rPr>
        <w:t xml:space="preserve"> в соответствии с информацией ФГБУ «Среднесибирское управление по гидрометеорологии и мониторингу окружающей среды» от </w:t>
      </w:r>
      <w:r>
        <w:rPr>
          <w:rFonts w:ascii="Arial" w:hAnsi="Arial" w:cs="Arial"/>
          <w:sz w:val="24"/>
          <w:szCs w:val="24"/>
        </w:rPr>
        <w:t>0</w:t>
      </w:r>
      <w:r w:rsidRPr="005640BF">
        <w:rPr>
          <w:rFonts w:ascii="Arial" w:hAnsi="Arial" w:cs="Arial"/>
          <w:sz w:val="24"/>
          <w:szCs w:val="24"/>
        </w:rPr>
        <w:t>4.0</w:t>
      </w:r>
      <w:r>
        <w:rPr>
          <w:rFonts w:ascii="Arial" w:hAnsi="Arial" w:cs="Arial"/>
          <w:sz w:val="24"/>
          <w:szCs w:val="24"/>
        </w:rPr>
        <w:t>4</w:t>
      </w:r>
      <w:r w:rsidRPr="005640B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5640BF">
        <w:rPr>
          <w:rFonts w:ascii="Arial" w:hAnsi="Arial" w:cs="Arial"/>
          <w:sz w:val="24"/>
          <w:szCs w:val="24"/>
        </w:rPr>
        <w:t xml:space="preserve"> в центральных </w:t>
      </w:r>
      <w:r>
        <w:rPr>
          <w:rFonts w:ascii="Arial" w:hAnsi="Arial" w:cs="Arial"/>
          <w:sz w:val="24"/>
          <w:szCs w:val="24"/>
        </w:rPr>
        <w:t xml:space="preserve">и южных </w:t>
      </w:r>
      <w:r w:rsidRPr="005640BF">
        <w:rPr>
          <w:rFonts w:ascii="Arial" w:hAnsi="Arial" w:cs="Arial"/>
          <w:sz w:val="24"/>
          <w:szCs w:val="24"/>
        </w:rPr>
        <w:t xml:space="preserve">районах Красноярского края существует вероятность возникновения чрезвычайных ситуаций связанных с ухудшением метеорологической обстановки: </w:t>
      </w:r>
      <w:r>
        <w:rPr>
          <w:rFonts w:ascii="Arial" w:hAnsi="Arial" w:cs="Arial"/>
          <w:sz w:val="24"/>
          <w:szCs w:val="24"/>
        </w:rPr>
        <w:t>днём 0</w:t>
      </w:r>
      <w:r w:rsidRPr="005640B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.04</w:t>
      </w:r>
      <w:r w:rsidRPr="005640B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5640BF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 xml:space="preserve">и в первой половине ночи 06.04.2025 в </w:t>
      </w:r>
      <w:r w:rsidRPr="005640BF">
        <w:rPr>
          <w:rFonts w:ascii="Arial" w:hAnsi="Arial" w:cs="Arial"/>
          <w:sz w:val="24"/>
          <w:szCs w:val="24"/>
        </w:rPr>
        <w:t xml:space="preserve">центральных </w:t>
      </w:r>
      <w:r>
        <w:rPr>
          <w:rFonts w:ascii="Arial" w:hAnsi="Arial" w:cs="Arial"/>
          <w:sz w:val="24"/>
          <w:szCs w:val="24"/>
        </w:rPr>
        <w:t>и южных районах Красноярского края ожидается очень сильный юго-западный ветер, порывы 25-30 м/с</w:t>
      </w:r>
      <w:r w:rsidRPr="005640BF">
        <w:rPr>
          <w:rFonts w:ascii="Arial" w:hAnsi="Arial" w:cs="Arial"/>
          <w:sz w:val="24"/>
          <w:szCs w:val="24"/>
        </w:rPr>
        <w:t>, руководствуясь статьей 62, 81 Устава Саянского муниципального района Красноярского края, ПОСТАНОВЛЯЮ: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с 16.00 часов 04.04.2025 режим функционирования «Повышенная готовность» для органов управления и сил Саянского районного звена территориальной подсистемы единой государственной системы предупреждения и ликвидации чрезвычайных ситуаций.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94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Руководителям оперативных служб района организовать готовность служб к реагированию на возможные чрезвычайные ситуации природного и техногенного характера.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Начальнику МКУ «ЕДДС Саянского района» (Ишаков С.В.) организовать информирование глав сельских администраций об ухудшении метеорологической обстановки, граждан района посредством размещения информации на официальном сайте муниципального образования, а также в мобильном приложении «112 система оповещения Красноярского края».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Руководителям ресурсоснабжающих организаций усилить контроль за работой подведомственных объектов на период действия режима функционирования «Повышенная готовность».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Главам сельских администраций обеспечить своевременное информирование оперативного дежурного МКУ «ЕДДС Саянского района» о возникающих нештатных, аварийных ситуациях на подведомственных территориях.</w:t>
      </w:r>
    </w:p>
    <w:p w:rsidR="009042BC" w:rsidRPr="00F71B71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О</w:t>
      </w:r>
      <w:r w:rsidRPr="00F71B71">
        <w:rPr>
          <w:rFonts w:ascii="Arial" w:hAnsi="Arial" w:cs="Arial"/>
          <w:sz w:val="24"/>
          <w:szCs w:val="24"/>
        </w:rPr>
        <w:t xml:space="preserve">тделу </w:t>
      </w:r>
      <w:r>
        <w:rPr>
          <w:rFonts w:ascii="Arial" w:hAnsi="Arial" w:cs="Arial"/>
          <w:sz w:val="24"/>
          <w:szCs w:val="24"/>
        </w:rPr>
        <w:t xml:space="preserve">информационно-технологического обеспечения и защиты информации </w:t>
      </w:r>
      <w:r w:rsidRPr="00F71B71">
        <w:rPr>
          <w:rFonts w:ascii="Arial" w:hAnsi="Arial" w:cs="Arial"/>
          <w:sz w:val="24"/>
          <w:szCs w:val="24"/>
        </w:rPr>
        <w:t>администрации Саянского района опубликовать настоящее постановление на официальном веб-сайте Саянского района: www.adm-sayany.ru</w:t>
      </w:r>
      <w:r>
        <w:rPr>
          <w:rFonts w:ascii="Arial" w:hAnsi="Arial" w:cs="Arial"/>
          <w:sz w:val="24"/>
          <w:szCs w:val="24"/>
        </w:rPr>
        <w:t>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42BC" w:rsidRPr="00F71B71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71B7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042BC" w:rsidRDefault="009042BC" w:rsidP="009042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F71B71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</w:p>
    <w:p w:rsidR="009042BC" w:rsidRDefault="009042BC" w:rsidP="0090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Саянского района                                                                           Д.А. Типикин</w:t>
      </w:r>
    </w:p>
    <w:p w:rsidR="0002672B" w:rsidRDefault="0002672B"/>
    <w:sectPr w:rsidR="0002672B" w:rsidSect="009042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33"/>
    <w:rsid w:val="00003D50"/>
    <w:rsid w:val="00006735"/>
    <w:rsid w:val="00007135"/>
    <w:rsid w:val="0001445C"/>
    <w:rsid w:val="000146AF"/>
    <w:rsid w:val="00016257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1177"/>
    <w:rsid w:val="00042F37"/>
    <w:rsid w:val="00043684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87ED7"/>
    <w:rsid w:val="00090B85"/>
    <w:rsid w:val="000951DC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38C5"/>
    <w:rsid w:val="0016469F"/>
    <w:rsid w:val="001648B5"/>
    <w:rsid w:val="0016525A"/>
    <w:rsid w:val="001657BA"/>
    <w:rsid w:val="00165E77"/>
    <w:rsid w:val="00167D40"/>
    <w:rsid w:val="00173621"/>
    <w:rsid w:val="0017649A"/>
    <w:rsid w:val="001767DE"/>
    <w:rsid w:val="00177139"/>
    <w:rsid w:val="00180206"/>
    <w:rsid w:val="0018103E"/>
    <w:rsid w:val="00183530"/>
    <w:rsid w:val="00184F46"/>
    <w:rsid w:val="00185083"/>
    <w:rsid w:val="00185086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2B15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D7CCF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141C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77848"/>
    <w:rsid w:val="00291DEA"/>
    <w:rsid w:val="002920DE"/>
    <w:rsid w:val="002922C7"/>
    <w:rsid w:val="002937FC"/>
    <w:rsid w:val="002A2698"/>
    <w:rsid w:val="002A3F2F"/>
    <w:rsid w:val="002A50DA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4CFD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37BAE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C722A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4B6F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00B"/>
    <w:rsid w:val="0046150E"/>
    <w:rsid w:val="00461963"/>
    <w:rsid w:val="00462A96"/>
    <w:rsid w:val="00470CCF"/>
    <w:rsid w:val="004754F1"/>
    <w:rsid w:val="00481733"/>
    <w:rsid w:val="00481E8D"/>
    <w:rsid w:val="00484866"/>
    <w:rsid w:val="00486728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2EF9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26E22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15FF"/>
    <w:rsid w:val="00594E57"/>
    <w:rsid w:val="005958C6"/>
    <w:rsid w:val="005A390D"/>
    <w:rsid w:val="005A4CBF"/>
    <w:rsid w:val="005A5F06"/>
    <w:rsid w:val="005A7B33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2AC3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1F1B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1AC1"/>
    <w:rsid w:val="0067227E"/>
    <w:rsid w:val="00673DA8"/>
    <w:rsid w:val="00674AEE"/>
    <w:rsid w:val="00674E6D"/>
    <w:rsid w:val="006764B7"/>
    <w:rsid w:val="00676D4A"/>
    <w:rsid w:val="00681298"/>
    <w:rsid w:val="00691266"/>
    <w:rsid w:val="00696B35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03A3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199B"/>
    <w:rsid w:val="006F4FAF"/>
    <w:rsid w:val="007021BC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45FA5"/>
    <w:rsid w:val="007512EE"/>
    <w:rsid w:val="0075316B"/>
    <w:rsid w:val="007533B2"/>
    <w:rsid w:val="00753470"/>
    <w:rsid w:val="00761DD4"/>
    <w:rsid w:val="00764D4D"/>
    <w:rsid w:val="007708F5"/>
    <w:rsid w:val="0077438E"/>
    <w:rsid w:val="007762AE"/>
    <w:rsid w:val="00776B58"/>
    <w:rsid w:val="00781F42"/>
    <w:rsid w:val="00793497"/>
    <w:rsid w:val="007947F8"/>
    <w:rsid w:val="0079533E"/>
    <w:rsid w:val="00797301"/>
    <w:rsid w:val="007A0628"/>
    <w:rsid w:val="007A6E18"/>
    <w:rsid w:val="007B3BD9"/>
    <w:rsid w:val="007B4250"/>
    <w:rsid w:val="007B5ECB"/>
    <w:rsid w:val="007B609E"/>
    <w:rsid w:val="007C0AEF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01A"/>
    <w:rsid w:val="00822401"/>
    <w:rsid w:val="00823F7B"/>
    <w:rsid w:val="008255D1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8F79E0"/>
    <w:rsid w:val="00900BCF"/>
    <w:rsid w:val="00900D0E"/>
    <w:rsid w:val="00901E26"/>
    <w:rsid w:val="009029F8"/>
    <w:rsid w:val="009042BC"/>
    <w:rsid w:val="009103D5"/>
    <w:rsid w:val="00910A03"/>
    <w:rsid w:val="0091112A"/>
    <w:rsid w:val="00911DA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655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F0E98"/>
    <w:rsid w:val="009F50BE"/>
    <w:rsid w:val="009F5743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2CC3"/>
    <w:rsid w:val="00A334C8"/>
    <w:rsid w:val="00A369F1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769C9"/>
    <w:rsid w:val="00A77471"/>
    <w:rsid w:val="00A8008F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E7ADB"/>
    <w:rsid w:val="00AF2D66"/>
    <w:rsid w:val="00AF6FD2"/>
    <w:rsid w:val="00AF79DE"/>
    <w:rsid w:val="00B00CE1"/>
    <w:rsid w:val="00B025A6"/>
    <w:rsid w:val="00B079D2"/>
    <w:rsid w:val="00B129BC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54205"/>
    <w:rsid w:val="00B62923"/>
    <w:rsid w:val="00B62C9A"/>
    <w:rsid w:val="00B63B9B"/>
    <w:rsid w:val="00B672DE"/>
    <w:rsid w:val="00B74CB9"/>
    <w:rsid w:val="00B80ADB"/>
    <w:rsid w:val="00B82B8F"/>
    <w:rsid w:val="00B85653"/>
    <w:rsid w:val="00B86E25"/>
    <w:rsid w:val="00B932D9"/>
    <w:rsid w:val="00B9708D"/>
    <w:rsid w:val="00BA0287"/>
    <w:rsid w:val="00BA3CAD"/>
    <w:rsid w:val="00BA431E"/>
    <w:rsid w:val="00BA4674"/>
    <w:rsid w:val="00BB05B9"/>
    <w:rsid w:val="00BB083D"/>
    <w:rsid w:val="00BB094D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1D21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52F"/>
    <w:rsid w:val="00C21AA1"/>
    <w:rsid w:val="00C221BE"/>
    <w:rsid w:val="00C23826"/>
    <w:rsid w:val="00C2708A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A10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16C8"/>
    <w:rsid w:val="00C830FE"/>
    <w:rsid w:val="00C84026"/>
    <w:rsid w:val="00C853A5"/>
    <w:rsid w:val="00C93DFA"/>
    <w:rsid w:val="00C9608C"/>
    <w:rsid w:val="00C965A6"/>
    <w:rsid w:val="00CA0753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25C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0469"/>
    <w:rsid w:val="00D623C6"/>
    <w:rsid w:val="00D62DC2"/>
    <w:rsid w:val="00D65F18"/>
    <w:rsid w:val="00D70F80"/>
    <w:rsid w:val="00D74508"/>
    <w:rsid w:val="00D82A0D"/>
    <w:rsid w:val="00D83816"/>
    <w:rsid w:val="00D84515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A79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332F"/>
    <w:rsid w:val="00E853E3"/>
    <w:rsid w:val="00E87163"/>
    <w:rsid w:val="00E87B68"/>
    <w:rsid w:val="00E900F5"/>
    <w:rsid w:val="00E90AC7"/>
    <w:rsid w:val="00E90D71"/>
    <w:rsid w:val="00E90F3D"/>
    <w:rsid w:val="00E91302"/>
    <w:rsid w:val="00E94394"/>
    <w:rsid w:val="00E978D1"/>
    <w:rsid w:val="00EA074B"/>
    <w:rsid w:val="00EA1709"/>
    <w:rsid w:val="00EA33BD"/>
    <w:rsid w:val="00EA399B"/>
    <w:rsid w:val="00EA44AF"/>
    <w:rsid w:val="00EA5BE6"/>
    <w:rsid w:val="00EA70D2"/>
    <w:rsid w:val="00EA735C"/>
    <w:rsid w:val="00EA7D18"/>
    <w:rsid w:val="00EB2506"/>
    <w:rsid w:val="00EB6C5A"/>
    <w:rsid w:val="00EB7BEE"/>
    <w:rsid w:val="00EC055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045B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C57"/>
    <w:rsid w:val="00F80DF0"/>
    <w:rsid w:val="00F810BF"/>
    <w:rsid w:val="00F83A18"/>
    <w:rsid w:val="00F83BFE"/>
    <w:rsid w:val="00F84985"/>
    <w:rsid w:val="00F84CAE"/>
    <w:rsid w:val="00F85056"/>
    <w:rsid w:val="00F86695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C4993"/>
    <w:rsid w:val="00FC528C"/>
    <w:rsid w:val="00FD1179"/>
    <w:rsid w:val="00FD20C2"/>
    <w:rsid w:val="00FD23BD"/>
    <w:rsid w:val="00FD2441"/>
    <w:rsid w:val="00FD50F1"/>
    <w:rsid w:val="00FE1387"/>
    <w:rsid w:val="00FE1960"/>
    <w:rsid w:val="00FF02D6"/>
    <w:rsid w:val="00FF14D5"/>
    <w:rsid w:val="00FF249A"/>
    <w:rsid w:val="00FF2A3B"/>
    <w:rsid w:val="00FF55AD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A6C5-6BC9-4A45-9B5D-117F425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Andropova</cp:lastModifiedBy>
  <cp:revision>3</cp:revision>
  <dcterms:created xsi:type="dcterms:W3CDTF">2025-06-19T06:45:00Z</dcterms:created>
  <dcterms:modified xsi:type="dcterms:W3CDTF">2025-06-19T06:46:00Z</dcterms:modified>
</cp:coreProperties>
</file>