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0FFD4D14" w:rsidR="00FE0E4A" w:rsidRPr="00151FAA" w:rsidRDefault="006E7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E93CFB4" w14:textId="07808091" w:rsidR="00FE0E4A" w:rsidRPr="00151FAA" w:rsidRDefault="00990BC2" w:rsidP="004757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b/>
          <w:sz w:val="24"/>
          <w:szCs w:val="24"/>
        </w:rPr>
        <w:t xml:space="preserve">по результатам финансово-экономической экспертизы проекта решения Саянского районного Совета депутатов «О внесении изменений и дополнений в решение Саянского районного Совета депутатов от </w:t>
      </w:r>
      <w:r w:rsidR="0047573B">
        <w:rPr>
          <w:rFonts w:ascii="Times New Roman" w:hAnsi="Times New Roman"/>
          <w:b/>
          <w:sz w:val="24"/>
          <w:szCs w:val="24"/>
        </w:rPr>
        <w:t>21</w:t>
      </w:r>
      <w:r w:rsidRPr="00151FAA">
        <w:rPr>
          <w:rFonts w:ascii="Times New Roman" w:hAnsi="Times New Roman"/>
          <w:b/>
          <w:sz w:val="24"/>
          <w:szCs w:val="24"/>
        </w:rPr>
        <w:t>.12.202</w:t>
      </w:r>
      <w:r w:rsidR="0047573B">
        <w:rPr>
          <w:rFonts w:ascii="Times New Roman" w:hAnsi="Times New Roman"/>
          <w:b/>
          <w:sz w:val="24"/>
          <w:szCs w:val="24"/>
        </w:rPr>
        <w:t>3</w:t>
      </w:r>
      <w:r w:rsidRPr="00151FAA">
        <w:rPr>
          <w:rFonts w:ascii="Times New Roman" w:hAnsi="Times New Roman"/>
          <w:b/>
          <w:sz w:val="24"/>
          <w:szCs w:val="24"/>
        </w:rPr>
        <w:t xml:space="preserve"> № 3</w:t>
      </w:r>
      <w:r w:rsidR="0047573B">
        <w:rPr>
          <w:rFonts w:ascii="Times New Roman" w:hAnsi="Times New Roman"/>
          <w:b/>
          <w:sz w:val="24"/>
          <w:szCs w:val="24"/>
        </w:rPr>
        <w:t>8</w:t>
      </w:r>
      <w:r w:rsidRPr="00151FAA">
        <w:rPr>
          <w:rFonts w:ascii="Times New Roman" w:hAnsi="Times New Roman"/>
          <w:b/>
          <w:sz w:val="24"/>
          <w:szCs w:val="24"/>
        </w:rPr>
        <w:t>-</w:t>
      </w:r>
      <w:r w:rsidR="0047573B">
        <w:rPr>
          <w:rFonts w:ascii="Times New Roman" w:hAnsi="Times New Roman"/>
          <w:b/>
          <w:sz w:val="24"/>
          <w:szCs w:val="24"/>
        </w:rPr>
        <w:t>313</w:t>
      </w:r>
      <w:r w:rsidRPr="00151FAA">
        <w:rPr>
          <w:rFonts w:ascii="Times New Roman" w:hAnsi="Times New Roman"/>
          <w:b/>
          <w:sz w:val="24"/>
          <w:szCs w:val="24"/>
        </w:rPr>
        <w:t xml:space="preserve"> «О районном бюджете на 202</w:t>
      </w:r>
      <w:r w:rsidR="0047573B">
        <w:rPr>
          <w:rFonts w:ascii="Times New Roman" w:hAnsi="Times New Roman"/>
          <w:b/>
          <w:sz w:val="24"/>
          <w:szCs w:val="24"/>
        </w:rPr>
        <w:t>4</w:t>
      </w:r>
      <w:r w:rsidRPr="00151FAA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47573B">
        <w:rPr>
          <w:rFonts w:ascii="Times New Roman" w:hAnsi="Times New Roman"/>
          <w:b/>
          <w:sz w:val="24"/>
          <w:szCs w:val="24"/>
        </w:rPr>
        <w:t>5</w:t>
      </w:r>
      <w:r w:rsidRPr="00151FAA">
        <w:rPr>
          <w:rFonts w:ascii="Times New Roman" w:hAnsi="Times New Roman"/>
          <w:b/>
          <w:sz w:val="24"/>
          <w:szCs w:val="24"/>
        </w:rPr>
        <w:t>-202</w:t>
      </w:r>
      <w:r w:rsidR="0047573B">
        <w:rPr>
          <w:rFonts w:ascii="Times New Roman" w:hAnsi="Times New Roman"/>
          <w:b/>
          <w:sz w:val="24"/>
          <w:szCs w:val="24"/>
        </w:rPr>
        <w:t>6</w:t>
      </w:r>
      <w:r w:rsidRPr="00151FAA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47940ED9" w14:textId="77777777" w:rsidR="007E7A66" w:rsidRPr="00151FAA" w:rsidRDefault="007E7A66" w:rsidP="007E7A66">
      <w:pPr>
        <w:spacing w:after="0" w:line="240" w:lineRule="auto"/>
        <w:jc w:val="both"/>
        <w:rPr>
          <w:sz w:val="24"/>
          <w:szCs w:val="24"/>
        </w:rPr>
      </w:pPr>
    </w:p>
    <w:p w14:paraId="160A683C" w14:textId="43ABE439" w:rsidR="00FE0E4A" w:rsidRPr="00151FAA" w:rsidRDefault="0047573B" w:rsidP="007E7A6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4666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151FA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с. Агинское                                                                                                     </w:t>
      </w:r>
      <w:r w:rsidR="007E1F6C" w:rsidRPr="00151FAA">
        <w:rPr>
          <w:rFonts w:ascii="Times New Roman" w:hAnsi="Times New Roman"/>
          <w:sz w:val="24"/>
          <w:szCs w:val="24"/>
        </w:rPr>
        <w:t xml:space="preserve">      </w:t>
      </w:r>
      <w:r w:rsidR="00151FAA">
        <w:rPr>
          <w:rFonts w:ascii="Times New Roman" w:hAnsi="Times New Roman"/>
          <w:sz w:val="24"/>
          <w:szCs w:val="24"/>
        </w:rPr>
        <w:t xml:space="preserve">           </w:t>
      </w:r>
      <w:r w:rsidR="007E1F6C" w:rsidRPr="00151FAA">
        <w:rPr>
          <w:rFonts w:ascii="Times New Roman" w:hAnsi="Times New Roman"/>
          <w:sz w:val="24"/>
          <w:szCs w:val="24"/>
        </w:rPr>
        <w:t xml:space="preserve">  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</w:p>
    <w:p w14:paraId="284D91A0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87A12" w14:textId="73AA6B24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Заключение на проект решения </w:t>
      </w:r>
      <w:r w:rsidR="00667B7A" w:rsidRPr="00151FAA">
        <w:rPr>
          <w:rFonts w:ascii="Times New Roman" w:hAnsi="Times New Roman"/>
          <w:bCs/>
          <w:sz w:val="24"/>
          <w:szCs w:val="24"/>
        </w:rPr>
        <w:t>Саянского районного Совета депутатов</w:t>
      </w:r>
      <w:r w:rsidR="00667B7A" w:rsidRPr="00151FAA">
        <w:rPr>
          <w:rFonts w:ascii="Times New Roman" w:hAnsi="Times New Roman"/>
          <w:sz w:val="24"/>
          <w:szCs w:val="24"/>
        </w:rPr>
        <w:t xml:space="preserve"> «О</w:t>
      </w:r>
      <w:r w:rsidRPr="00151FAA">
        <w:rPr>
          <w:rFonts w:ascii="Times New Roman" w:hAnsi="Times New Roman"/>
          <w:sz w:val="24"/>
          <w:szCs w:val="24"/>
        </w:rPr>
        <w:t xml:space="preserve"> внесении изменений и дополнений в решение </w:t>
      </w:r>
      <w:r w:rsidR="00667B7A" w:rsidRPr="00151FAA">
        <w:rPr>
          <w:rFonts w:ascii="Times New Roman" w:hAnsi="Times New Roman"/>
          <w:sz w:val="24"/>
          <w:szCs w:val="24"/>
        </w:rPr>
        <w:t xml:space="preserve">Саянского </w:t>
      </w:r>
      <w:r w:rsidRPr="00151FAA">
        <w:rPr>
          <w:rFonts w:ascii="Times New Roman" w:hAnsi="Times New Roman"/>
          <w:sz w:val="24"/>
          <w:szCs w:val="24"/>
        </w:rPr>
        <w:t xml:space="preserve">районного Совета депутатов от </w:t>
      </w:r>
      <w:r w:rsidR="0047573B">
        <w:rPr>
          <w:rFonts w:ascii="Times New Roman" w:hAnsi="Times New Roman"/>
          <w:sz w:val="24"/>
          <w:szCs w:val="24"/>
        </w:rPr>
        <w:t>21</w:t>
      </w:r>
      <w:r w:rsidRPr="00151FAA">
        <w:rPr>
          <w:rFonts w:ascii="Times New Roman" w:hAnsi="Times New Roman"/>
          <w:sz w:val="24"/>
          <w:szCs w:val="24"/>
        </w:rPr>
        <w:t>.12.202</w:t>
      </w:r>
      <w:r w:rsidR="0047573B">
        <w:rPr>
          <w:rFonts w:ascii="Times New Roman" w:hAnsi="Times New Roman"/>
          <w:sz w:val="24"/>
          <w:szCs w:val="24"/>
        </w:rPr>
        <w:t>3</w:t>
      </w:r>
      <w:r w:rsidRPr="00151FAA">
        <w:rPr>
          <w:rFonts w:ascii="Times New Roman" w:hAnsi="Times New Roman"/>
          <w:sz w:val="24"/>
          <w:szCs w:val="24"/>
        </w:rPr>
        <w:t xml:space="preserve"> № 3</w:t>
      </w:r>
      <w:r w:rsidR="0047573B">
        <w:rPr>
          <w:rFonts w:ascii="Times New Roman" w:hAnsi="Times New Roman"/>
          <w:sz w:val="24"/>
          <w:szCs w:val="24"/>
        </w:rPr>
        <w:t>8</w:t>
      </w:r>
      <w:r w:rsidRPr="00151FAA">
        <w:rPr>
          <w:rFonts w:ascii="Times New Roman" w:hAnsi="Times New Roman"/>
          <w:sz w:val="24"/>
          <w:szCs w:val="24"/>
        </w:rPr>
        <w:t>-</w:t>
      </w:r>
      <w:r w:rsidR="0047573B">
        <w:rPr>
          <w:rFonts w:ascii="Times New Roman" w:hAnsi="Times New Roman"/>
          <w:sz w:val="24"/>
          <w:szCs w:val="24"/>
        </w:rPr>
        <w:t>313</w:t>
      </w:r>
      <w:r w:rsidRPr="00151FAA">
        <w:rPr>
          <w:rFonts w:ascii="Times New Roman" w:hAnsi="Times New Roman"/>
          <w:sz w:val="24"/>
          <w:szCs w:val="24"/>
        </w:rPr>
        <w:t xml:space="preserve"> «О районном бюджете на 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7573B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-202</w:t>
      </w:r>
      <w:r w:rsidR="0047573B">
        <w:rPr>
          <w:rFonts w:ascii="Times New Roman" w:hAnsi="Times New Roman"/>
          <w:sz w:val="24"/>
          <w:szCs w:val="24"/>
        </w:rPr>
        <w:t>6</w:t>
      </w:r>
      <w:r w:rsidRPr="00151FAA">
        <w:rPr>
          <w:rFonts w:ascii="Times New Roman" w:hAnsi="Times New Roman"/>
          <w:sz w:val="24"/>
          <w:szCs w:val="24"/>
        </w:rPr>
        <w:t xml:space="preserve"> годов</w:t>
      </w:r>
      <w:r w:rsidR="0047573B">
        <w:rPr>
          <w:rFonts w:ascii="Times New Roman" w:hAnsi="Times New Roman"/>
          <w:sz w:val="24"/>
          <w:szCs w:val="24"/>
        </w:rPr>
        <w:t>»</w:t>
      </w:r>
      <w:r w:rsidRPr="00151FAA">
        <w:rPr>
          <w:rFonts w:ascii="Times New Roman" w:hAnsi="Times New Roman"/>
          <w:sz w:val="24"/>
          <w:szCs w:val="24"/>
        </w:rPr>
        <w:t xml:space="preserve"> (далее – </w:t>
      </w:r>
      <w:r w:rsidR="00413F43">
        <w:rPr>
          <w:rFonts w:ascii="Times New Roman" w:hAnsi="Times New Roman"/>
          <w:sz w:val="24"/>
          <w:szCs w:val="24"/>
        </w:rPr>
        <w:t xml:space="preserve">проект; </w:t>
      </w:r>
      <w:r w:rsidRPr="00151FAA">
        <w:rPr>
          <w:rFonts w:ascii="Times New Roman" w:hAnsi="Times New Roman"/>
          <w:sz w:val="24"/>
          <w:szCs w:val="24"/>
        </w:rPr>
        <w:t>проект решения) подготовлено в соответствии со ст</w:t>
      </w:r>
      <w:r w:rsidR="00384666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157</w:t>
      </w:r>
      <w:r w:rsidR="006D359A" w:rsidRPr="00151FAA">
        <w:rPr>
          <w:rFonts w:ascii="Times New Roman" w:hAnsi="Times New Roman"/>
          <w:sz w:val="24"/>
          <w:szCs w:val="24"/>
        </w:rPr>
        <w:t>, 268.1.</w:t>
      </w:r>
      <w:r w:rsidRPr="00151FAA">
        <w:rPr>
          <w:rFonts w:ascii="Times New Roman" w:hAnsi="Times New Roman"/>
          <w:sz w:val="24"/>
          <w:szCs w:val="24"/>
        </w:rPr>
        <w:t xml:space="preserve"> Бюджетного кодекса РФ, статьей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ст</w:t>
      </w:r>
      <w:r w:rsidR="00384666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14 Положения о бюджетном процессе в Саянском районе, статьей 10 Положения о Контрольно-счетном органе Саянского района, п</w:t>
      </w:r>
      <w:r w:rsidR="00384666">
        <w:rPr>
          <w:rFonts w:ascii="Times New Roman" w:hAnsi="Times New Roman"/>
          <w:sz w:val="24"/>
          <w:szCs w:val="24"/>
        </w:rPr>
        <w:t xml:space="preserve">. </w:t>
      </w:r>
      <w:r w:rsidRPr="00151FAA">
        <w:rPr>
          <w:rFonts w:ascii="Times New Roman" w:hAnsi="Times New Roman"/>
          <w:sz w:val="24"/>
          <w:szCs w:val="24"/>
        </w:rPr>
        <w:t>1.1. Плана работы Контрольно-счетного органа Саянского района</w:t>
      </w:r>
      <w:r w:rsidR="000429B9">
        <w:rPr>
          <w:rFonts w:ascii="Times New Roman" w:hAnsi="Times New Roman"/>
          <w:sz w:val="24"/>
          <w:szCs w:val="24"/>
        </w:rPr>
        <w:t xml:space="preserve"> (далее – КСО района)</w:t>
      </w:r>
      <w:r w:rsidRPr="00151FAA">
        <w:rPr>
          <w:rFonts w:ascii="Times New Roman" w:hAnsi="Times New Roman"/>
          <w:sz w:val="24"/>
          <w:szCs w:val="24"/>
        </w:rPr>
        <w:t xml:space="preserve"> на 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год.</w:t>
      </w:r>
    </w:p>
    <w:p w14:paraId="05CFE14E" w14:textId="60952028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Проект решения представлен на экспертизу Саянским районным Советом депутатов </w:t>
      </w:r>
      <w:r w:rsidR="0047573B">
        <w:rPr>
          <w:rFonts w:ascii="Times New Roman" w:hAnsi="Times New Roman"/>
          <w:sz w:val="24"/>
          <w:szCs w:val="24"/>
        </w:rPr>
        <w:t>18</w:t>
      </w:r>
      <w:r w:rsidRPr="00151FAA">
        <w:rPr>
          <w:rFonts w:ascii="Times New Roman" w:hAnsi="Times New Roman"/>
          <w:sz w:val="24"/>
          <w:szCs w:val="24"/>
        </w:rPr>
        <w:t>.</w:t>
      </w:r>
      <w:r w:rsidR="0047573B">
        <w:rPr>
          <w:rFonts w:ascii="Times New Roman" w:hAnsi="Times New Roman"/>
          <w:sz w:val="24"/>
          <w:szCs w:val="24"/>
        </w:rPr>
        <w:t>03</w:t>
      </w:r>
      <w:r w:rsidRPr="00151FAA">
        <w:rPr>
          <w:rFonts w:ascii="Times New Roman" w:hAnsi="Times New Roman"/>
          <w:sz w:val="24"/>
          <w:szCs w:val="24"/>
        </w:rPr>
        <w:t>.202</w:t>
      </w:r>
      <w:r w:rsidR="0047573B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>г.</w:t>
      </w:r>
    </w:p>
    <w:p w14:paraId="13031BDF" w14:textId="11012183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Согласно представленной к проекту решения пояснительной записки, изменения, вносимые в решение </w:t>
      </w:r>
      <w:r w:rsidR="00046C4A">
        <w:rPr>
          <w:rFonts w:ascii="Times New Roman" w:hAnsi="Times New Roman"/>
          <w:sz w:val="24"/>
          <w:szCs w:val="24"/>
        </w:rPr>
        <w:t xml:space="preserve">Саянского районного Совета депутатов </w:t>
      </w:r>
      <w:r w:rsidRPr="00151FAA">
        <w:rPr>
          <w:rFonts w:ascii="Times New Roman" w:hAnsi="Times New Roman"/>
          <w:sz w:val="24"/>
          <w:szCs w:val="24"/>
        </w:rPr>
        <w:t xml:space="preserve">от </w:t>
      </w:r>
      <w:r w:rsidR="00046C4A">
        <w:rPr>
          <w:rFonts w:ascii="Times New Roman" w:hAnsi="Times New Roman"/>
          <w:sz w:val="24"/>
          <w:szCs w:val="24"/>
        </w:rPr>
        <w:t>21</w:t>
      </w:r>
      <w:r w:rsidRPr="00151FAA">
        <w:rPr>
          <w:rFonts w:ascii="Times New Roman" w:hAnsi="Times New Roman"/>
          <w:sz w:val="24"/>
          <w:szCs w:val="24"/>
        </w:rPr>
        <w:t>.12.202</w:t>
      </w:r>
      <w:r w:rsidR="00046C4A">
        <w:rPr>
          <w:rFonts w:ascii="Times New Roman" w:hAnsi="Times New Roman"/>
          <w:sz w:val="24"/>
          <w:szCs w:val="24"/>
        </w:rPr>
        <w:t>3</w:t>
      </w:r>
      <w:r w:rsidRPr="00151FAA">
        <w:rPr>
          <w:rFonts w:ascii="Times New Roman" w:hAnsi="Times New Roman"/>
          <w:sz w:val="24"/>
          <w:szCs w:val="24"/>
        </w:rPr>
        <w:t xml:space="preserve"> № 3</w:t>
      </w:r>
      <w:r w:rsidR="00046C4A">
        <w:rPr>
          <w:rFonts w:ascii="Times New Roman" w:hAnsi="Times New Roman"/>
          <w:sz w:val="24"/>
          <w:szCs w:val="24"/>
        </w:rPr>
        <w:t>8</w:t>
      </w:r>
      <w:r w:rsidRPr="00151FAA">
        <w:rPr>
          <w:rFonts w:ascii="Times New Roman" w:hAnsi="Times New Roman"/>
          <w:sz w:val="24"/>
          <w:szCs w:val="24"/>
        </w:rPr>
        <w:t>-</w:t>
      </w:r>
      <w:r w:rsidR="00046C4A">
        <w:rPr>
          <w:rFonts w:ascii="Times New Roman" w:hAnsi="Times New Roman"/>
          <w:sz w:val="24"/>
          <w:szCs w:val="24"/>
        </w:rPr>
        <w:t>313</w:t>
      </w:r>
      <w:r w:rsidRPr="00151FAA">
        <w:rPr>
          <w:rFonts w:ascii="Times New Roman" w:hAnsi="Times New Roman"/>
          <w:sz w:val="24"/>
          <w:szCs w:val="24"/>
        </w:rPr>
        <w:t xml:space="preserve"> «О районном бюджете на 202</w:t>
      </w:r>
      <w:r w:rsidR="00046C4A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46C4A">
        <w:rPr>
          <w:rFonts w:ascii="Times New Roman" w:hAnsi="Times New Roman"/>
          <w:sz w:val="24"/>
          <w:szCs w:val="24"/>
        </w:rPr>
        <w:t>5</w:t>
      </w:r>
      <w:r w:rsidRPr="00151FAA">
        <w:rPr>
          <w:rFonts w:ascii="Times New Roman" w:hAnsi="Times New Roman"/>
          <w:sz w:val="24"/>
          <w:szCs w:val="24"/>
        </w:rPr>
        <w:t>-202</w:t>
      </w:r>
      <w:r w:rsidR="00046C4A">
        <w:rPr>
          <w:rFonts w:ascii="Times New Roman" w:hAnsi="Times New Roman"/>
          <w:sz w:val="24"/>
          <w:szCs w:val="24"/>
        </w:rPr>
        <w:t>6</w:t>
      </w:r>
      <w:r w:rsidRPr="00151FAA">
        <w:rPr>
          <w:rFonts w:ascii="Times New Roman" w:hAnsi="Times New Roman"/>
          <w:sz w:val="24"/>
          <w:szCs w:val="24"/>
        </w:rPr>
        <w:t xml:space="preserve"> годов» </w:t>
      </w:r>
      <w:r w:rsidR="007A1948">
        <w:rPr>
          <w:rFonts w:ascii="Times New Roman" w:hAnsi="Times New Roman"/>
          <w:sz w:val="24"/>
          <w:szCs w:val="24"/>
        </w:rPr>
        <w:t xml:space="preserve">(далее – решение о бюджете) </w:t>
      </w:r>
      <w:r w:rsidRPr="00151FAA">
        <w:rPr>
          <w:rFonts w:ascii="Times New Roman" w:hAnsi="Times New Roman"/>
          <w:sz w:val="24"/>
          <w:szCs w:val="24"/>
        </w:rPr>
        <w:t xml:space="preserve">обусловлены необходимостью уточнения объемов ранее утвержденных </w:t>
      </w:r>
      <w:r w:rsidR="00005C6A">
        <w:rPr>
          <w:rFonts w:ascii="Times New Roman" w:hAnsi="Times New Roman"/>
          <w:sz w:val="24"/>
          <w:szCs w:val="24"/>
        </w:rPr>
        <w:t>доходных источников</w:t>
      </w:r>
      <w:r w:rsidRPr="00151FAA">
        <w:rPr>
          <w:rFonts w:ascii="Times New Roman" w:hAnsi="Times New Roman"/>
          <w:sz w:val="24"/>
          <w:szCs w:val="24"/>
        </w:rPr>
        <w:t>, утверждения объемов дополнительных направлений видов доходов</w:t>
      </w:r>
      <w:r w:rsidR="00413F43">
        <w:rPr>
          <w:rFonts w:ascii="Times New Roman" w:hAnsi="Times New Roman"/>
          <w:sz w:val="24"/>
          <w:szCs w:val="24"/>
        </w:rPr>
        <w:t>,</w:t>
      </w:r>
      <w:r w:rsidRPr="00151FAA">
        <w:rPr>
          <w:rFonts w:ascii="Times New Roman" w:hAnsi="Times New Roman"/>
          <w:sz w:val="24"/>
          <w:szCs w:val="24"/>
        </w:rPr>
        <w:t xml:space="preserve"> утверждения </w:t>
      </w:r>
      <w:r w:rsidR="00005C6A">
        <w:rPr>
          <w:rFonts w:ascii="Times New Roman" w:hAnsi="Times New Roman"/>
          <w:sz w:val="24"/>
          <w:szCs w:val="24"/>
        </w:rPr>
        <w:t>дополнительных статей расходов</w:t>
      </w:r>
      <w:r w:rsidR="00413F43">
        <w:rPr>
          <w:rFonts w:ascii="Times New Roman" w:hAnsi="Times New Roman"/>
          <w:sz w:val="24"/>
          <w:szCs w:val="24"/>
        </w:rPr>
        <w:t>,</w:t>
      </w:r>
      <w:r w:rsidR="00005C6A">
        <w:rPr>
          <w:rFonts w:ascii="Times New Roman" w:hAnsi="Times New Roman"/>
          <w:sz w:val="24"/>
          <w:szCs w:val="24"/>
        </w:rPr>
        <w:t xml:space="preserve"> внесения изменений в объемы ранее утвержденных </w:t>
      </w:r>
      <w:r w:rsidR="00413F43">
        <w:rPr>
          <w:rFonts w:ascii="Times New Roman" w:hAnsi="Times New Roman"/>
          <w:sz w:val="24"/>
          <w:szCs w:val="24"/>
        </w:rPr>
        <w:t>расходных обязательств,</w:t>
      </w:r>
      <w:r w:rsidRPr="00151FAA">
        <w:rPr>
          <w:rFonts w:ascii="Times New Roman" w:hAnsi="Times New Roman"/>
          <w:sz w:val="24"/>
          <w:szCs w:val="24"/>
        </w:rPr>
        <w:t xml:space="preserve"> утверждения дефицита районного бюджета и источников внутреннего финансирования дефицита бюджета, уточнения объемов иных межбюджетных трансфертов из районного бюджета на поддержку мер по обеспечению сбалансированности бюджетов поселений</w:t>
      </w:r>
      <w:r w:rsidR="00413F43">
        <w:rPr>
          <w:rFonts w:ascii="Times New Roman" w:hAnsi="Times New Roman"/>
          <w:sz w:val="24"/>
          <w:szCs w:val="24"/>
        </w:rPr>
        <w:t>, утверждения программы муниципальных внутренних заимствований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7950E5C4" w14:textId="78E863B7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Информация</w:t>
      </w:r>
      <w:r w:rsidR="00151FAA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>в проекте решения соответствует требованиям бюджетного законодательства: источники внутреннего финансирования дефицита  бюджета отражены в разрезе кодов источников финансирования дефицита бюджета, доход</w:t>
      </w:r>
      <w:r w:rsidR="00413F43">
        <w:rPr>
          <w:rFonts w:ascii="Times New Roman" w:hAnsi="Times New Roman"/>
          <w:sz w:val="24"/>
          <w:szCs w:val="24"/>
        </w:rPr>
        <w:t>ы</w:t>
      </w:r>
      <w:r w:rsidRPr="00151FAA">
        <w:rPr>
          <w:rFonts w:ascii="Times New Roman" w:hAnsi="Times New Roman"/>
          <w:sz w:val="24"/>
          <w:szCs w:val="24"/>
        </w:rPr>
        <w:t xml:space="preserve"> в разрезе кодов бюджетной классификации доходов, </w:t>
      </w:r>
      <w:r w:rsidR="00413F43">
        <w:rPr>
          <w:rFonts w:ascii="Times New Roman" w:hAnsi="Times New Roman"/>
          <w:sz w:val="24"/>
          <w:szCs w:val="24"/>
        </w:rPr>
        <w:t>расходы районного бюджета</w:t>
      </w:r>
      <w:r w:rsidRPr="00151FAA">
        <w:rPr>
          <w:rFonts w:ascii="Times New Roman" w:hAnsi="Times New Roman"/>
          <w:sz w:val="24"/>
          <w:szCs w:val="24"/>
        </w:rPr>
        <w:t xml:space="preserve"> в разрезе разделов, подразделов, целевых статей, видов расходов, программных и непрограммных направлений деятельности и распределены по главным распорядителям бюджетных средств, объемы иных межбюджетных трансфертов на поддержку мер по обеспечению сбалансированности бюджетов сельских поселений района распределены в разрезе получателей. </w:t>
      </w:r>
    </w:p>
    <w:p w14:paraId="34A12207" w14:textId="246615B6" w:rsidR="007E7A66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Согласно проекту решения предлагается внести изменения в основные параметры районного бюджета:</w:t>
      </w:r>
    </w:p>
    <w:p w14:paraId="24A33FA2" w14:textId="4E5BC864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b/>
          <w:sz w:val="24"/>
          <w:szCs w:val="24"/>
        </w:rPr>
        <w:t>на 202</w:t>
      </w:r>
      <w:r w:rsidR="00005C6A">
        <w:rPr>
          <w:rFonts w:ascii="Times New Roman" w:hAnsi="Times New Roman"/>
          <w:b/>
          <w:sz w:val="24"/>
          <w:szCs w:val="24"/>
        </w:rPr>
        <w:t>4</w:t>
      </w:r>
      <w:r w:rsidRPr="00151FAA">
        <w:rPr>
          <w:rFonts w:ascii="Times New Roman" w:hAnsi="Times New Roman"/>
          <w:b/>
          <w:sz w:val="24"/>
          <w:szCs w:val="24"/>
        </w:rPr>
        <w:t xml:space="preserve"> год:</w:t>
      </w:r>
    </w:p>
    <w:p w14:paraId="25CD0292" w14:textId="483EEE17" w:rsidR="00FE0E4A" w:rsidRPr="00151FAA" w:rsidRDefault="00990BC2">
      <w:pPr>
        <w:spacing w:after="0" w:line="240" w:lineRule="auto"/>
        <w:ind w:firstLine="709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доходы бюджета увеличить на </w:t>
      </w:r>
      <w:r w:rsidR="00005C6A">
        <w:rPr>
          <w:rFonts w:ascii="Times New Roman" w:hAnsi="Times New Roman"/>
          <w:sz w:val="24"/>
          <w:szCs w:val="24"/>
        </w:rPr>
        <w:t>74835,3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005C6A">
        <w:rPr>
          <w:rFonts w:ascii="Times New Roman" w:hAnsi="Times New Roman"/>
          <w:b/>
          <w:sz w:val="24"/>
          <w:szCs w:val="24"/>
        </w:rPr>
        <w:t>920387,6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.;</w:t>
      </w:r>
    </w:p>
    <w:p w14:paraId="44E850EA" w14:textId="60E9D83A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расходы бюджета увеличить на </w:t>
      </w:r>
      <w:r w:rsidR="00005C6A">
        <w:rPr>
          <w:rFonts w:ascii="Times New Roman" w:hAnsi="Times New Roman"/>
          <w:sz w:val="24"/>
          <w:szCs w:val="24"/>
        </w:rPr>
        <w:t>78605,3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и утвердить в сумме </w:t>
      </w:r>
      <w:bookmarkStart w:id="1" w:name="_Hlk131747199"/>
      <w:r w:rsidR="00005C6A">
        <w:rPr>
          <w:rFonts w:ascii="Times New Roman" w:hAnsi="Times New Roman"/>
          <w:b/>
          <w:sz w:val="24"/>
          <w:szCs w:val="24"/>
        </w:rPr>
        <w:t>924157,6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bookmarkEnd w:id="1"/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</w:p>
    <w:p w14:paraId="0CC38D84" w14:textId="31411922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 xml:space="preserve">- дефицит бюджета утвердить в сумме </w:t>
      </w:r>
      <w:r w:rsidRPr="00005C6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770,0</w:t>
      </w:r>
      <w:r w:rsidRPr="00005C6A">
        <w:rPr>
          <w:rFonts w:ascii="Times New Roman" w:hAnsi="Times New Roman"/>
          <w:sz w:val="24"/>
          <w:szCs w:val="24"/>
        </w:rPr>
        <w:t xml:space="preserve"> тыс. руб.</w:t>
      </w:r>
    </w:p>
    <w:p w14:paraId="4518BE78" w14:textId="21BBEC3E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lastRenderedPageBreak/>
        <w:t xml:space="preserve">- утвердить источники внутреннего финансирования дефицита бюджета в сумме </w:t>
      </w:r>
      <w:r w:rsidRPr="00005C6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770,0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>.;</w:t>
      </w:r>
    </w:p>
    <w:p w14:paraId="614FE04D" w14:textId="62A0021D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>на плановый период</w:t>
      </w:r>
      <w:r w:rsidRPr="00005C6A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005C6A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6</w:t>
      </w:r>
      <w:r w:rsidRPr="00005C6A">
        <w:rPr>
          <w:rFonts w:ascii="Times New Roman" w:hAnsi="Times New Roman"/>
          <w:b/>
          <w:sz w:val="24"/>
          <w:szCs w:val="24"/>
        </w:rPr>
        <w:t xml:space="preserve"> </w:t>
      </w:r>
      <w:r w:rsidRPr="00005C6A">
        <w:rPr>
          <w:rFonts w:ascii="Times New Roman" w:hAnsi="Times New Roman"/>
          <w:sz w:val="24"/>
          <w:szCs w:val="24"/>
        </w:rPr>
        <w:t>годов:</w:t>
      </w:r>
    </w:p>
    <w:p w14:paraId="505CDA97" w14:textId="780DF450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>- доходы бюджета 202</w:t>
      </w:r>
      <w:r>
        <w:rPr>
          <w:rFonts w:ascii="Times New Roman" w:hAnsi="Times New Roman"/>
          <w:sz w:val="24"/>
          <w:szCs w:val="24"/>
        </w:rPr>
        <w:t>5</w:t>
      </w:r>
      <w:r w:rsidRPr="00005C6A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6</w:t>
      </w:r>
      <w:r w:rsidRPr="00005C6A">
        <w:rPr>
          <w:rFonts w:ascii="Times New Roman" w:hAnsi="Times New Roman"/>
          <w:sz w:val="24"/>
          <w:szCs w:val="24"/>
        </w:rPr>
        <w:t xml:space="preserve"> годов увеличить на суммы 2</w:t>
      </w:r>
      <w:r w:rsidR="000B746F">
        <w:rPr>
          <w:rFonts w:ascii="Times New Roman" w:hAnsi="Times New Roman"/>
          <w:sz w:val="24"/>
          <w:szCs w:val="24"/>
        </w:rPr>
        <w:t>0154,5</w:t>
      </w:r>
      <w:r w:rsidRPr="00005C6A">
        <w:rPr>
          <w:rFonts w:ascii="Times New Roman" w:hAnsi="Times New Roman"/>
          <w:sz w:val="24"/>
          <w:szCs w:val="24"/>
        </w:rPr>
        <w:t xml:space="preserve"> тыс. руб. и </w:t>
      </w:r>
      <w:r w:rsidR="000B746F">
        <w:rPr>
          <w:rFonts w:ascii="Times New Roman" w:hAnsi="Times New Roman"/>
          <w:sz w:val="24"/>
          <w:szCs w:val="24"/>
        </w:rPr>
        <w:t>26256,9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 xml:space="preserve">., и утвердить в суммах </w:t>
      </w:r>
      <w:bookmarkStart w:id="2" w:name="_Hlk131669708"/>
      <w:r w:rsidR="000B746F">
        <w:rPr>
          <w:rFonts w:ascii="Times New Roman" w:hAnsi="Times New Roman"/>
          <w:b/>
          <w:sz w:val="24"/>
          <w:szCs w:val="24"/>
        </w:rPr>
        <w:t>810964,1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bookmarkEnd w:id="2"/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 xml:space="preserve">. и </w:t>
      </w:r>
      <w:bookmarkStart w:id="3" w:name="_Hlk131669718"/>
      <w:r w:rsidR="000B746F">
        <w:rPr>
          <w:rFonts w:ascii="Times New Roman" w:hAnsi="Times New Roman"/>
          <w:b/>
          <w:sz w:val="24"/>
          <w:szCs w:val="24"/>
        </w:rPr>
        <w:t>813773,4</w:t>
      </w:r>
      <w:r w:rsidRPr="00005C6A">
        <w:rPr>
          <w:rFonts w:ascii="Times New Roman" w:hAnsi="Times New Roman"/>
          <w:sz w:val="24"/>
          <w:szCs w:val="24"/>
        </w:rPr>
        <w:t xml:space="preserve"> </w:t>
      </w:r>
      <w:bookmarkEnd w:id="3"/>
      <w:proofErr w:type="spellStart"/>
      <w:r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Pr="00005C6A">
        <w:rPr>
          <w:rFonts w:ascii="Times New Roman" w:hAnsi="Times New Roman"/>
          <w:sz w:val="24"/>
          <w:szCs w:val="24"/>
        </w:rPr>
        <w:t>. соответственно;</w:t>
      </w:r>
    </w:p>
    <w:p w14:paraId="153AACEC" w14:textId="38CE0B67" w:rsidR="00005C6A" w:rsidRPr="00005C6A" w:rsidRDefault="00005C6A" w:rsidP="00005C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C6A">
        <w:rPr>
          <w:rFonts w:ascii="Times New Roman" w:hAnsi="Times New Roman"/>
          <w:sz w:val="24"/>
          <w:szCs w:val="24"/>
        </w:rPr>
        <w:t>- расходы бюджета на 202</w:t>
      </w:r>
      <w:r w:rsidR="000B746F">
        <w:rPr>
          <w:rFonts w:ascii="Times New Roman" w:hAnsi="Times New Roman"/>
          <w:sz w:val="24"/>
          <w:szCs w:val="24"/>
        </w:rPr>
        <w:t>5</w:t>
      </w:r>
      <w:r w:rsidRPr="00005C6A">
        <w:rPr>
          <w:rFonts w:ascii="Times New Roman" w:hAnsi="Times New Roman"/>
          <w:sz w:val="24"/>
          <w:szCs w:val="24"/>
        </w:rPr>
        <w:t xml:space="preserve"> и 202</w:t>
      </w:r>
      <w:r w:rsidR="000B746F">
        <w:rPr>
          <w:rFonts w:ascii="Times New Roman" w:hAnsi="Times New Roman"/>
          <w:sz w:val="24"/>
          <w:szCs w:val="24"/>
        </w:rPr>
        <w:t>6</w:t>
      </w:r>
      <w:r w:rsidRPr="00005C6A">
        <w:rPr>
          <w:rFonts w:ascii="Times New Roman" w:hAnsi="Times New Roman"/>
          <w:sz w:val="24"/>
          <w:szCs w:val="24"/>
        </w:rPr>
        <w:t xml:space="preserve"> годы увеличить на суммы </w:t>
      </w:r>
      <w:r w:rsidR="000B746F" w:rsidRPr="00005C6A">
        <w:rPr>
          <w:rFonts w:ascii="Times New Roman" w:hAnsi="Times New Roman"/>
          <w:sz w:val="24"/>
          <w:szCs w:val="24"/>
        </w:rPr>
        <w:t>2</w:t>
      </w:r>
      <w:r w:rsidR="000B746F">
        <w:rPr>
          <w:rFonts w:ascii="Times New Roman" w:hAnsi="Times New Roman"/>
          <w:sz w:val="24"/>
          <w:szCs w:val="24"/>
        </w:rPr>
        <w:t>0154,5</w:t>
      </w:r>
      <w:r w:rsidR="000B746F" w:rsidRPr="00005C6A">
        <w:rPr>
          <w:rFonts w:ascii="Times New Roman" w:hAnsi="Times New Roman"/>
          <w:sz w:val="24"/>
          <w:szCs w:val="24"/>
        </w:rPr>
        <w:t xml:space="preserve"> тыс. руб. и </w:t>
      </w:r>
      <w:r w:rsidR="000B746F">
        <w:rPr>
          <w:rFonts w:ascii="Times New Roman" w:hAnsi="Times New Roman"/>
          <w:sz w:val="24"/>
          <w:szCs w:val="24"/>
        </w:rPr>
        <w:t>26256,9</w:t>
      </w:r>
      <w:r w:rsidR="000B746F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 xml:space="preserve">., и утвердить в суммах </w:t>
      </w:r>
      <w:r w:rsidR="000B746F">
        <w:rPr>
          <w:rFonts w:ascii="Times New Roman" w:hAnsi="Times New Roman"/>
          <w:b/>
          <w:sz w:val="24"/>
          <w:szCs w:val="24"/>
        </w:rPr>
        <w:t>810964,1</w:t>
      </w:r>
      <w:r w:rsidR="000B746F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 xml:space="preserve">. и </w:t>
      </w:r>
      <w:r w:rsidR="000B746F">
        <w:rPr>
          <w:rFonts w:ascii="Times New Roman" w:hAnsi="Times New Roman"/>
          <w:b/>
          <w:sz w:val="24"/>
          <w:szCs w:val="24"/>
        </w:rPr>
        <w:t>813773,4</w:t>
      </w:r>
      <w:r w:rsidR="000B746F" w:rsidRPr="00005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46F" w:rsidRPr="00005C6A">
        <w:rPr>
          <w:rFonts w:ascii="Times New Roman" w:hAnsi="Times New Roman"/>
          <w:sz w:val="24"/>
          <w:szCs w:val="24"/>
        </w:rPr>
        <w:t>тыс.руб</w:t>
      </w:r>
      <w:proofErr w:type="spellEnd"/>
      <w:r w:rsidR="000B746F" w:rsidRPr="00005C6A">
        <w:rPr>
          <w:rFonts w:ascii="Times New Roman" w:hAnsi="Times New Roman"/>
          <w:sz w:val="24"/>
          <w:szCs w:val="24"/>
        </w:rPr>
        <w:t>. соответственно</w:t>
      </w:r>
      <w:r w:rsidRPr="00005C6A">
        <w:rPr>
          <w:rFonts w:ascii="Times New Roman" w:hAnsi="Times New Roman"/>
          <w:sz w:val="24"/>
          <w:szCs w:val="24"/>
        </w:rPr>
        <w:t xml:space="preserve">. </w:t>
      </w:r>
    </w:p>
    <w:p w14:paraId="06407422" w14:textId="77777777" w:rsidR="00151FAA" w:rsidRDefault="00151F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7561A9" w14:textId="1474D983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Изменение доходной части </w:t>
      </w:r>
      <w:r w:rsidR="000B746F">
        <w:rPr>
          <w:rFonts w:ascii="Times New Roman" w:hAnsi="Times New Roman"/>
          <w:b/>
          <w:sz w:val="24"/>
          <w:szCs w:val="24"/>
          <w:u w:val="single"/>
        </w:rPr>
        <w:t xml:space="preserve">районного </w:t>
      </w:r>
      <w:r w:rsidRPr="00151FAA">
        <w:rPr>
          <w:rFonts w:ascii="Times New Roman" w:hAnsi="Times New Roman"/>
          <w:b/>
          <w:sz w:val="24"/>
          <w:szCs w:val="24"/>
          <w:u w:val="single"/>
        </w:rPr>
        <w:t>бюджета</w:t>
      </w:r>
      <w:r w:rsidR="000B746F">
        <w:rPr>
          <w:rFonts w:ascii="Times New Roman" w:hAnsi="Times New Roman"/>
          <w:b/>
          <w:sz w:val="24"/>
          <w:szCs w:val="24"/>
          <w:u w:val="single"/>
        </w:rPr>
        <w:t xml:space="preserve"> 2024 года</w:t>
      </w:r>
    </w:p>
    <w:p w14:paraId="716D5E16" w14:textId="77777777" w:rsidR="00037522" w:rsidRPr="0086319A" w:rsidRDefault="00037522" w:rsidP="00037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19A">
        <w:rPr>
          <w:rFonts w:ascii="Times New Roman" w:hAnsi="Times New Roman"/>
          <w:sz w:val="24"/>
          <w:szCs w:val="24"/>
        </w:rPr>
        <w:t>Проект предусматривает увеличение доходной части районного бюджета 202</w:t>
      </w:r>
      <w:r>
        <w:rPr>
          <w:rFonts w:ascii="Times New Roman" w:hAnsi="Times New Roman"/>
          <w:sz w:val="24"/>
          <w:szCs w:val="24"/>
        </w:rPr>
        <w:t>4</w:t>
      </w:r>
      <w:r w:rsidRPr="0086319A">
        <w:rPr>
          <w:rFonts w:ascii="Times New Roman" w:hAnsi="Times New Roman"/>
          <w:sz w:val="24"/>
          <w:szCs w:val="24"/>
        </w:rPr>
        <w:t xml:space="preserve"> года на общую сумму </w:t>
      </w:r>
      <w:r>
        <w:rPr>
          <w:rFonts w:ascii="Times New Roman" w:hAnsi="Times New Roman"/>
          <w:sz w:val="24"/>
          <w:szCs w:val="24"/>
        </w:rPr>
        <w:t>74835,3</w:t>
      </w:r>
      <w:r w:rsidRPr="008631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19A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только </w:t>
      </w:r>
      <w:r w:rsidRPr="0086319A">
        <w:rPr>
          <w:rFonts w:ascii="Times New Roman" w:hAnsi="Times New Roman"/>
          <w:sz w:val="24"/>
          <w:szCs w:val="24"/>
        </w:rPr>
        <w:t>за счет безвозмездных поступлений, изменени</w:t>
      </w:r>
      <w:r>
        <w:rPr>
          <w:rFonts w:ascii="Times New Roman" w:hAnsi="Times New Roman"/>
          <w:sz w:val="24"/>
          <w:szCs w:val="24"/>
        </w:rPr>
        <w:t>я и дополнения</w:t>
      </w:r>
      <w:r w:rsidRPr="0086319A">
        <w:rPr>
          <w:rFonts w:ascii="Times New Roman" w:hAnsi="Times New Roman"/>
          <w:sz w:val="24"/>
          <w:szCs w:val="24"/>
        </w:rPr>
        <w:t xml:space="preserve"> в план налоговых и неналоговых доходов не </w:t>
      </w:r>
      <w:r>
        <w:rPr>
          <w:rFonts w:ascii="Times New Roman" w:hAnsi="Times New Roman"/>
          <w:sz w:val="24"/>
          <w:szCs w:val="24"/>
        </w:rPr>
        <w:t>вносятся</w:t>
      </w:r>
      <w:r w:rsidRPr="0086319A">
        <w:rPr>
          <w:rFonts w:ascii="Times New Roman" w:hAnsi="Times New Roman"/>
          <w:sz w:val="24"/>
          <w:szCs w:val="24"/>
        </w:rPr>
        <w:t>.</w:t>
      </w:r>
    </w:p>
    <w:p w14:paraId="1D308F2D" w14:textId="225D923C" w:rsidR="00FE0E4A" w:rsidRPr="00151FAA" w:rsidRDefault="007A19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948">
        <w:rPr>
          <w:rFonts w:ascii="Times New Roman" w:hAnsi="Times New Roman"/>
          <w:sz w:val="24"/>
          <w:szCs w:val="24"/>
        </w:rPr>
        <w:t>Изменение доходной части районного бюджета 202</w:t>
      </w:r>
      <w:r w:rsidR="00413F43">
        <w:rPr>
          <w:rFonts w:ascii="Times New Roman" w:hAnsi="Times New Roman"/>
          <w:sz w:val="24"/>
          <w:szCs w:val="24"/>
        </w:rPr>
        <w:t>4</w:t>
      </w:r>
      <w:r w:rsidRPr="007A1948">
        <w:rPr>
          <w:rFonts w:ascii="Times New Roman" w:hAnsi="Times New Roman"/>
          <w:sz w:val="24"/>
          <w:szCs w:val="24"/>
        </w:rPr>
        <w:t xml:space="preserve"> года в соответствии с представленным проектом выглядит следующим образом: 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AF171B5" w14:textId="3868F4D4" w:rsidR="00FE0E4A" w:rsidRPr="00151FAA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2E1F24" w:rsidRPr="00151FAA">
        <w:rPr>
          <w:rFonts w:ascii="Times New Roman" w:hAnsi="Times New Roman"/>
          <w:sz w:val="24"/>
          <w:szCs w:val="24"/>
        </w:rPr>
        <w:t xml:space="preserve">                     </w:t>
      </w:r>
      <w:r w:rsidR="000E457D" w:rsidRPr="00151FAA">
        <w:rPr>
          <w:rFonts w:ascii="Times New Roman" w:hAnsi="Times New Roman"/>
          <w:sz w:val="24"/>
          <w:szCs w:val="24"/>
        </w:rPr>
        <w:t xml:space="preserve"> </w:t>
      </w:r>
      <w:r w:rsidR="00151FAA">
        <w:rPr>
          <w:rFonts w:ascii="Times New Roman" w:hAnsi="Times New Roman"/>
          <w:sz w:val="24"/>
          <w:szCs w:val="24"/>
        </w:rPr>
        <w:t xml:space="preserve">            </w:t>
      </w:r>
      <w:r w:rsidR="000E457D" w:rsidRPr="00151FAA">
        <w:rPr>
          <w:rFonts w:ascii="Times New Roman" w:hAnsi="Times New Roman"/>
          <w:sz w:val="24"/>
          <w:szCs w:val="24"/>
        </w:rPr>
        <w:t xml:space="preserve">   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FC3955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     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849"/>
        <w:gridCol w:w="1559"/>
        <w:gridCol w:w="1417"/>
        <w:gridCol w:w="1701"/>
      </w:tblGrid>
      <w:tr w:rsidR="00A942FC" w:rsidRPr="00FC3955" w14:paraId="591DC965" w14:textId="77777777" w:rsidTr="00FC3955">
        <w:trPr>
          <w:trHeight w:val="77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2E14" w14:textId="29AA467D" w:rsidR="00A942FC" w:rsidRPr="00FC3955" w:rsidRDefault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    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A2E2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Утвержденный</w:t>
            </w:r>
          </w:p>
          <w:p w14:paraId="38DDAE57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  <w:p w14:paraId="102D386C" w14:textId="77777777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на 2024 год </w:t>
            </w:r>
          </w:p>
          <w:p w14:paraId="2B760B5C" w14:textId="2A6CF5D5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9466" w14:textId="7139BA2B" w:rsidR="00A942FC" w:rsidRPr="00FC3955" w:rsidRDefault="00A942FC" w:rsidP="007A1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FEDEF" w14:textId="6EAF1EC5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Изменение к утвержденному бюджету</w:t>
            </w:r>
          </w:p>
          <w:p w14:paraId="5847E4B5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2FC" w:rsidRPr="00FC3955" w14:paraId="2B0852D2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1F2F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C57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3D45" w14:textId="77777777" w:rsidR="00A942FC" w:rsidRPr="00FC3955" w:rsidRDefault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88A0" w14:textId="7A298990" w:rsidR="00A942FC" w:rsidRPr="00FC3955" w:rsidRDefault="00A942FC" w:rsidP="00A94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942FC" w:rsidRPr="00FC3955" w14:paraId="35FE22E2" w14:textId="77777777" w:rsidTr="00A942FC">
        <w:trPr>
          <w:trHeight w:val="20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FCF4" w14:textId="1E7E8060" w:rsidR="00A942FC" w:rsidRPr="00FC3955" w:rsidRDefault="00A942FC" w:rsidP="007A19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b/>
                <w:sz w:val="18"/>
                <w:szCs w:val="18"/>
              </w:rPr>
              <w:t>Доходы - всего</w:t>
            </w:r>
            <w:r w:rsidRPr="00FC3955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FC395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FC395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2576" w14:textId="37032B6E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845552,3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ED6C" w14:textId="6A9BE91F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920387,6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66EB" w14:textId="16E0DF05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+ 74835,3    </w:t>
            </w:r>
          </w:p>
        </w:tc>
      </w:tr>
      <w:tr w:rsidR="00A942FC" w:rsidRPr="00FC3955" w14:paraId="5FAC2ECE" w14:textId="77777777" w:rsidTr="00A942FC">
        <w:trPr>
          <w:trHeight w:val="2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05F3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Налоговые доходы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30EA" w14:textId="7132D4E3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67125,6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1BD" w14:textId="76E07778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67125,6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5C7E" w14:textId="1B35B480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-</w:t>
            </w:r>
          </w:p>
        </w:tc>
      </w:tr>
      <w:tr w:rsidR="00A942FC" w:rsidRPr="00FC3955" w14:paraId="3F77D5A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774A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Безвозмездные поступления,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45A7" w14:textId="421609D1" w:rsidR="00A942FC" w:rsidRPr="00FC3955" w:rsidRDefault="00A942FC" w:rsidP="007A19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778426,7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BD34" w14:textId="18F2EACE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853262,0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6E43" w14:textId="1CA8E834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+ 74835,3   </w:t>
            </w:r>
          </w:p>
        </w:tc>
      </w:tr>
      <w:tr w:rsidR="00A942FC" w:rsidRPr="00FC3955" w14:paraId="5A6B476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7024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FF8C" w14:textId="2BB94A71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430772,4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A268" w14:textId="02D48C48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465329,7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0550B" w14:textId="75ED4469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+ 34557,3    </w:t>
            </w:r>
          </w:p>
        </w:tc>
      </w:tr>
      <w:tr w:rsidR="00A942FC" w:rsidRPr="00FC3955" w14:paraId="1B6B94F2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4F41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59F7" w14:textId="1D96B3FF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16397,2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1B0A" w14:textId="04DBABAA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22650,2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3561" w14:textId="6A031A73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+ 6253,0</w:t>
            </w:r>
          </w:p>
        </w:tc>
      </w:tr>
      <w:tr w:rsidR="00A942FC" w:rsidRPr="00FC3955" w14:paraId="5EAAAEFF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BF11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96AA" w14:textId="60F3D5BC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331207,3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C709" w14:textId="05327E3A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339435,7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C06B" w14:textId="7DA14F27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+ 8228,4</w:t>
            </w:r>
          </w:p>
        </w:tc>
      </w:tr>
      <w:tr w:rsidR="00A942FC" w:rsidRPr="00FC3955" w14:paraId="7889E559" w14:textId="77777777" w:rsidTr="00A942F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5C94" w14:textId="77777777" w:rsidR="00A942FC" w:rsidRPr="00FC3955" w:rsidRDefault="00A942FC" w:rsidP="00974BC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81D7" w14:textId="0499D228" w:rsidR="00A942FC" w:rsidRPr="00FC3955" w:rsidRDefault="00A942FC" w:rsidP="00CA5B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         49,8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FA69" w14:textId="7A75E508" w:rsidR="00A942FC" w:rsidRPr="00FC3955" w:rsidRDefault="00A942FC" w:rsidP="00F8510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   25846,4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1C28" w14:textId="78FAAB42" w:rsidR="00A942FC" w:rsidRPr="00FC3955" w:rsidRDefault="00A942FC" w:rsidP="00A942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955">
              <w:rPr>
                <w:rFonts w:ascii="Times New Roman" w:hAnsi="Times New Roman"/>
                <w:sz w:val="18"/>
                <w:szCs w:val="18"/>
              </w:rPr>
              <w:t xml:space="preserve">      + 25796,6  </w:t>
            </w:r>
          </w:p>
        </w:tc>
      </w:tr>
    </w:tbl>
    <w:p w14:paraId="5D3077B9" w14:textId="77777777" w:rsidR="00FE0E4A" w:rsidRDefault="00FE0E4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14:paraId="54F6BF3B" w14:textId="43A76A3D" w:rsidR="0086319A" w:rsidRDefault="00880C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решения</w:t>
      </w:r>
      <w:r w:rsidR="0086319A">
        <w:rPr>
          <w:rFonts w:ascii="Times New Roman" w:hAnsi="Times New Roman"/>
          <w:sz w:val="24"/>
          <w:szCs w:val="24"/>
        </w:rPr>
        <w:t xml:space="preserve"> предусматривается:</w:t>
      </w:r>
    </w:p>
    <w:p w14:paraId="3EA3EA60" w14:textId="08A38A1E" w:rsidR="00FE0E4A" w:rsidRPr="00151FAA" w:rsidRDefault="0086319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90BC2" w:rsidRPr="00151FAA">
        <w:rPr>
          <w:rFonts w:ascii="Times New Roman" w:hAnsi="Times New Roman"/>
          <w:sz w:val="24"/>
          <w:szCs w:val="24"/>
        </w:rPr>
        <w:t xml:space="preserve">) </w:t>
      </w:r>
      <w:bookmarkStart w:id="4" w:name="_Hlk152593306"/>
      <w:r w:rsidR="00990BC2" w:rsidRPr="00151FAA">
        <w:rPr>
          <w:rFonts w:ascii="Times New Roman" w:hAnsi="Times New Roman"/>
          <w:b/>
          <w:bCs/>
          <w:sz w:val="24"/>
          <w:szCs w:val="24"/>
        </w:rPr>
        <w:t>внес</w:t>
      </w:r>
      <w:r>
        <w:rPr>
          <w:rFonts w:ascii="Times New Roman" w:hAnsi="Times New Roman"/>
          <w:b/>
          <w:bCs/>
          <w:sz w:val="24"/>
          <w:szCs w:val="24"/>
        </w:rPr>
        <w:t>ти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>изменени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в утвержденны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плановы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2D0F">
        <w:rPr>
          <w:rFonts w:ascii="Times New Roman" w:hAnsi="Times New Roman"/>
          <w:b/>
          <w:bCs/>
          <w:sz w:val="24"/>
          <w:szCs w:val="24"/>
        </w:rPr>
        <w:t>бюджетные назначения</w:t>
      </w:r>
      <w:r w:rsidR="00880C57">
        <w:rPr>
          <w:rFonts w:ascii="Times New Roman" w:hAnsi="Times New Roman"/>
          <w:b/>
          <w:bCs/>
          <w:sz w:val="24"/>
          <w:szCs w:val="24"/>
        </w:rPr>
        <w:t xml:space="preserve"> по доходам</w:t>
      </w:r>
      <w:r w:rsidR="00990BC2" w:rsidRPr="00151FAA">
        <w:rPr>
          <w:rFonts w:ascii="Times New Roman" w:hAnsi="Times New Roman"/>
          <w:b/>
          <w:bCs/>
          <w:sz w:val="24"/>
          <w:szCs w:val="24"/>
        </w:rPr>
        <w:t xml:space="preserve">, в </w:t>
      </w:r>
      <w:proofErr w:type="spellStart"/>
      <w:r w:rsidR="00990BC2" w:rsidRPr="00151FAA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="00990BC2" w:rsidRPr="00151FAA">
        <w:rPr>
          <w:rFonts w:ascii="Times New Roman" w:hAnsi="Times New Roman"/>
          <w:b/>
          <w:bCs/>
          <w:sz w:val="24"/>
          <w:szCs w:val="24"/>
        </w:rPr>
        <w:t>.:</w:t>
      </w:r>
      <w:bookmarkEnd w:id="4"/>
    </w:p>
    <w:p w14:paraId="316336FF" w14:textId="77777777" w:rsidR="00FE0E4A" w:rsidRPr="006F10E2" w:rsidRDefault="00990B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10E2">
        <w:rPr>
          <w:rFonts w:ascii="Times New Roman" w:hAnsi="Times New Roman"/>
          <w:b/>
          <w:i/>
          <w:sz w:val="24"/>
          <w:szCs w:val="24"/>
          <w:u w:val="single"/>
        </w:rPr>
        <w:t>увеличить:</w:t>
      </w:r>
    </w:p>
    <w:p w14:paraId="77C2384E" w14:textId="545B4A3D" w:rsidR="00697CD0" w:rsidRPr="00151FAA" w:rsidRDefault="00697CD0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объем </w:t>
      </w:r>
      <w:r w:rsidR="00AF20D8">
        <w:rPr>
          <w:rFonts w:ascii="Times New Roman" w:hAnsi="Times New Roman"/>
          <w:sz w:val="24"/>
          <w:szCs w:val="24"/>
        </w:rPr>
        <w:t>с</w:t>
      </w:r>
      <w:r w:rsidR="00AF20D8" w:rsidRPr="00AF20D8">
        <w:rPr>
          <w:rFonts w:ascii="Times New Roman" w:hAnsi="Times New Roman"/>
          <w:sz w:val="24"/>
          <w:szCs w:val="24"/>
        </w:rPr>
        <w:t xml:space="preserve">убсидии на оснащение (обновление материально-технической базы) оборудованием, средствами обучения и воспитания общеобразовательных организаций </w:t>
      </w:r>
      <w:r w:rsidR="000B5E61">
        <w:rPr>
          <w:rFonts w:ascii="Times New Roman" w:hAnsi="Times New Roman"/>
          <w:sz w:val="24"/>
          <w:szCs w:val="24"/>
        </w:rPr>
        <w:t xml:space="preserve">на </w:t>
      </w:r>
      <w:r w:rsidR="00AF20D8">
        <w:rPr>
          <w:rFonts w:ascii="Times New Roman" w:hAnsi="Times New Roman"/>
          <w:b/>
          <w:bCs/>
          <w:sz w:val="24"/>
          <w:szCs w:val="24"/>
        </w:rPr>
        <w:t>32,2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AF20D8">
        <w:rPr>
          <w:rFonts w:ascii="Times New Roman" w:hAnsi="Times New Roman"/>
          <w:sz w:val="24"/>
          <w:szCs w:val="24"/>
        </w:rPr>
        <w:t xml:space="preserve"> и утвердить в сумме 2195,4 </w:t>
      </w:r>
      <w:proofErr w:type="spellStart"/>
      <w:r w:rsidR="00AF20D8">
        <w:rPr>
          <w:rFonts w:ascii="Times New Roman" w:hAnsi="Times New Roman"/>
          <w:sz w:val="24"/>
          <w:szCs w:val="24"/>
        </w:rPr>
        <w:t>тыс.руб</w:t>
      </w:r>
      <w:proofErr w:type="spellEnd"/>
      <w:r w:rsidR="00AF20D8">
        <w:rPr>
          <w:rFonts w:ascii="Times New Roman" w:hAnsi="Times New Roman"/>
          <w:sz w:val="24"/>
          <w:szCs w:val="24"/>
        </w:rPr>
        <w:t>.;</w:t>
      </w:r>
    </w:p>
    <w:p w14:paraId="4F2C8707" w14:textId="118A499E" w:rsidR="00697CD0" w:rsidRDefault="00697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52594433"/>
      <w:r w:rsidRPr="00151FAA">
        <w:rPr>
          <w:rFonts w:ascii="Times New Roman" w:hAnsi="Times New Roman"/>
          <w:sz w:val="24"/>
          <w:szCs w:val="24"/>
        </w:rPr>
        <w:t>- объем субсиди</w:t>
      </w:r>
      <w:r w:rsidR="00626814" w:rsidRPr="00151FAA">
        <w:rPr>
          <w:rFonts w:ascii="Times New Roman" w:hAnsi="Times New Roman"/>
          <w:sz w:val="24"/>
          <w:szCs w:val="24"/>
        </w:rPr>
        <w:t>и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AF20D8" w:rsidRPr="00AF20D8">
        <w:rPr>
          <w:rFonts w:ascii="Times New Roman" w:hAnsi="Times New Roman"/>
          <w:sz w:val="24"/>
          <w:szCs w:val="24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AF20D8">
        <w:rPr>
          <w:rFonts w:ascii="Times New Roman" w:hAnsi="Times New Roman"/>
          <w:b/>
          <w:bCs/>
          <w:sz w:val="24"/>
          <w:szCs w:val="24"/>
        </w:rPr>
        <w:t>391,0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AF20D8">
        <w:rPr>
          <w:rFonts w:ascii="Times New Roman" w:hAnsi="Times New Roman"/>
          <w:sz w:val="24"/>
          <w:szCs w:val="24"/>
        </w:rPr>
        <w:t xml:space="preserve"> и утвердить в сумме 5406,2 </w:t>
      </w:r>
      <w:proofErr w:type="spellStart"/>
      <w:r w:rsidR="00AF20D8">
        <w:rPr>
          <w:rFonts w:ascii="Times New Roman" w:hAnsi="Times New Roman"/>
          <w:sz w:val="24"/>
          <w:szCs w:val="24"/>
        </w:rPr>
        <w:t>тыс.руб</w:t>
      </w:r>
      <w:proofErr w:type="spellEnd"/>
      <w:r w:rsidR="00AF20D8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17A8091B" w14:textId="5C5A7861" w:rsidR="000B5E61" w:rsidRPr="00151FAA" w:rsidRDefault="000B5E61" w:rsidP="000B5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объем </w:t>
      </w:r>
      <w:r w:rsidRPr="00140F1F">
        <w:rPr>
          <w:rFonts w:ascii="Times New Roman" w:hAnsi="Times New Roman"/>
          <w:sz w:val="24"/>
          <w:szCs w:val="24"/>
        </w:rPr>
        <w:t>субсидии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Pr="00151FAA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356,5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утвердить в сумме 1426,0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3C1ABBB1" w14:textId="0D9CA544" w:rsidR="00C0174B" w:rsidRDefault="00C0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объем </w:t>
      </w:r>
      <w:r w:rsidR="00140F1F">
        <w:rPr>
          <w:rFonts w:ascii="Times New Roman" w:hAnsi="Times New Roman"/>
          <w:sz w:val="24"/>
          <w:szCs w:val="24"/>
        </w:rPr>
        <w:t>с</w:t>
      </w:r>
      <w:r w:rsidR="00140F1F" w:rsidRPr="00140F1F">
        <w:rPr>
          <w:rFonts w:ascii="Times New Roman" w:hAnsi="Times New Roman"/>
          <w:sz w:val="24"/>
          <w:szCs w:val="24"/>
        </w:rPr>
        <w:t xml:space="preserve">убвенции на организацию и осуществление деятельности по опеке и попечительству в отношении совершеннолетних граждан, а также в сфере патронажа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40F1F">
        <w:rPr>
          <w:rFonts w:ascii="Times New Roman" w:hAnsi="Times New Roman"/>
          <w:b/>
          <w:sz w:val="24"/>
          <w:szCs w:val="24"/>
        </w:rPr>
        <w:t>75,0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40F1F">
        <w:rPr>
          <w:rFonts w:ascii="Times New Roman" w:hAnsi="Times New Roman"/>
          <w:sz w:val="24"/>
          <w:szCs w:val="24"/>
        </w:rPr>
        <w:t xml:space="preserve"> и утвердить в сумме 1000,3 </w:t>
      </w:r>
      <w:proofErr w:type="spellStart"/>
      <w:r w:rsidR="00140F1F">
        <w:rPr>
          <w:rFonts w:ascii="Times New Roman" w:hAnsi="Times New Roman"/>
          <w:sz w:val="24"/>
          <w:szCs w:val="24"/>
        </w:rPr>
        <w:t>тыс.руб</w:t>
      </w:r>
      <w:proofErr w:type="spellEnd"/>
      <w:r w:rsidR="00140F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14:paraId="2890DE68" w14:textId="57D33328" w:rsidR="00C0174B" w:rsidRPr="00C0174B" w:rsidRDefault="00C017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74B">
        <w:rPr>
          <w:rFonts w:ascii="Times New Roman" w:hAnsi="Times New Roman"/>
          <w:sz w:val="24"/>
          <w:szCs w:val="24"/>
        </w:rPr>
        <w:t xml:space="preserve">- </w:t>
      </w:r>
      <w:r w:rsidR="00140F1F">
        <w:rPr>
          <w:rFonts w:ascii="Times New Roman" w:hAnsi="Times New Roman"/>
          <w:sz w:val="24"/>
          <w:szCs w:val="24"/>
        </w:rPr>
        <w:t>объем</w:t>
      </w:r>
      <w:r w:rsidRPr="00C0174B">
        <w:rPr>
          <w:rFonts w:ascii="Times New Roman" w:hAnsi="Times New Roman"/>
          <w:sz w:val="24"/>
          <w:szCs w:val="24"/>
        </w:rPr>
        <w:t xml:space="preserve"> </w:t>
      </w:r>
      <w:r w:rsidR="00140F1F">
        <w:rPr>
          <w:rFonts w:ascii="Times New Roman" w:hAnsi="Times New Roman"/>
          <w:sz w:val="24"/>
          <w:szCs w:val="24"/>
        </w:rPr>
        <w:t>с</w:t>
      </w:r>
      <w:r w:rsidR="00140F1F" w:rsidRPr="00140F1F">
        <w:rPr>
          <w:rFonts w:ascii="Times New Roman" w:hAnsi="Times New Roman"/>
          <w:sz w:val="24"/>
          <w:szCs w:val="24"/>
        </w:rPr>
        <w:t>убвенци</w:t>
      </w:r>
      <w:r w:rsidR="00140F1F">
        <w:rPr>
          <w:rFonts w:ascii="Times New Roman" w:hAnsi="Times New Roman"/>
          <w:sz w:val="24"/>
          <w:szCs w:val="24"/>
        </w:rPr>
        <w:t xml:space="preserve">й </w:t>
      </w:r>
      <w:r w:rsidR="00140F1F" w:rsidRPr="00140F1F">
        <w:rPr>
          <w:rFonts w:ascii="Times New Roman" w:hAnsi="Times New Roman"/>
          <w:sz w:val="24"/>
          <w:szCs w:val="24"/>
        </w:rPr>
        <w:t>на обеспечени</w:t>
      </w:r>
      <w:r w:rsidR="000B5E61">
        <w:rPr>
          <w:rFonts w:ascii="Times New Roman" w:hAnsi="Times New Roman"/>
          <w:sz w:val="24"/>
          <w:szCs w:val="24"/>
        </w:rPr>
        <w:t>е</w:t>
      </w:r>
      <w:r w:rsidR="00140F1F" w:rsidRPr="00140F1F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140F1F">
        <w:rPr>
          <w:rFonts w:ascii="Times New Roman" w:hAnsi="Times New Roman"/>
          <w:sz w:val="24"/>
          <w:szCs w:val="24"/>
        </w:rPr>
        <w:t xml:space="preserve"> и</w:t>
      </w:r>
      <w:r w:rsidR="00140F1F" w:rsidRPr="00140F1F">
        <w:rPr>
          <w:rFonts w:ascii="Times New Roman" w:hAnsi="Times New Roman"/>
          <w:sz w:val="24"/>
          <w:szCs w:val="24"/>
        </w:rPr>
        <w:t xml:space="preserve"> </w:t>
      </w:r>
      <w:r w:rsidR="000B5E61" w:rsidRPr="00140F1F">
        <w:rPr>
          <w:rFonts w:ascii="Times New Roman" w:hAnsi="Times New Roman"/>
          <w:sz w:val="24"/>
          <w:szCs w:val="24"/>
        </w:rPr>
        <w:t xml:space="preserve">получение общедоступного и бесплатного дошкольного образования </w:t>
      </w:r>
      <w:r w:rsidR="000B5E61">
        <w:rPr>
          <w:rFonts w:ascii="Times New Roman" w:hAnsi="Times New Roman"/>
          <w:sz w:val="24"/>
          <w:szCs w:val="24"/>
        </w:rPr>
        <w:t xml:space="preserve">в </w:t>
      </w:r>
      <w:r w:rsidR="00140F1F" w:rsidRPr="00140F1F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B57EA9">
        <w:rPr>
          <w:rFonts w:ascii="Times New Roman" w:hAnsi="Times New Roman"/>
          <w:b/>
          <w:sz w:val="24"/>
          <w:szCs w:val="24"/>
        </w:rPr>
        <w:t>1500,2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57EA9">
        <w:rPr>
          <w:rFonts w:ascii="Times New Roman" w:hAnsi="Times New Roman"/>
          <w:sz w:val="24"/>
          <w:szCs w:val="24"/>
        </w:rPr>
        <w:t xml:space="preserve"> и утвердить в сумме 23044,2 </w:t>
      </w:r>
      <w:proofErr w:type="spellStart"/>
      <w:r w:rsidR="00B57EA9">
        <w:rPr>
          <w:rFonts w:ascii="Times New Roman" w:hAnsi="Times New Roman"/>
          <w:sz w:val="24"/>
          <w:szCs w:val="24"/>
        </w:rPr>
        <w:t>тыс.руб</w:t>
      </w:r>
      <w:proofErr w:type="spellEnd"/>
      <w:r w:rsidR="00B57EA9">
        <w:rPr>
          <w:rFonts w:ascii="Times New Roman" w:hAnsi="Times New Roman"/>
          <w:sz w:val="24"/>
          <w:szCs w:val="24"/>
        </w:rPr>
        <w:t>.;</w:t>
      </w:r>
    </w:p>
    <w:bookmarkEnd w:id="5"/>
    <w:p w14:paraId="2342B8F9" w14:textId="1A2E50B6" w:rsidR="006C68B4" w:rsidRPr="00B57EA9" w:rsidRDefault="006C68B4" w:rsidP="006C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объем субвенции </w:t>
      </w:r>
      <w:r w:rsidR="00B57EA9" w:rsidRPr="00B57EA9">
        <w:rPr>
          <w:rFonts w:ascii="Times New Roman" w:hAnsi="Times New Roman"/>
          <w:sz w:val="24"/>
          <w:szCs w:val="24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B57EA9">
        <w:rPr>
          <w:rFonts w:ascii="Times New Roman" w:hAnsi="Times New Roman"/>
          <w:sz w:val="24"/>
          <w:szCs w:val="24"/>
        </w:rPr>
        <w:t xml:space="preserve">и </w:t>
      </w:r>
      <w:r w:rsidR="00B57EA9" w:rsidRPr="00B57EA9">
        <w:rPr>
          <w:rFonts w:ascii="Times New Roman" w:hAnsi="Times New Roman"/>
          <w:sz w:val="24"/>
          <w:szCs w:val="24"/>
        </w:rPr>
        <w:t xml:space="preserve">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</w:t>
      </w:r>
      <w:r w:rsidR="00B57EA9" w:rsidRPr="00B57EA9">
        <w:rPr>
          <w:rFonts w:ascii="Times New Roman" w:hAnsi="Times New Roman"/>
          <w:sz w:val="24"/>
          <w:szCs w:val="24"/>
        </w:rPr>
        <w:lastRenderedPageBreak/>
        <w:t>образовательных организаций</w:t>
      </w:r>
      <w:r w:rsidRPr="00151FAA">
        <w:rPr>
          <w:rFonts w:ascii="Times New Roman" w:hAnsi="Times New Roman"/>
          <w:sz w:val="24"/>
          <w:szCs w:val="24"/>
        </w:rPr>
        <w:t xml:space="preserve"> на </w:t>
      </w:r>
      <w:r w:rsidR="00B57EA9">
        <w:rPr>
          <w:rFonts w:ascii="Times New Roman" w:hAnsi="Times New Roman"/>
          <w:b/>
          <w:bCs/>
          <w:sz w:val="24"/>
          <w:szCs w:val="24"/>
        </w:rPr>
        <w:t xml:space="preserve">1350,2 </w:t>
      </w:r>
      <w:proofErr w:type="spellStart"/>
      <w:r w:rsidR="00B57EA9" w:rsidRPr="00B57EA9">
        <w:rPr>
          <w:rFonts w:ascii="Times New Roman" w:hAnsi="Times New Roman"/>
          <w:bCs/>
          <w:sz w:val="24"/>
          <w:szCs w:val="24"/>
        </w:rPr>
        <w:t>тыс.руб</w:t>
      </w:r>
      <w:proofErr w:type="spellEnd"/>
      <w:r w:rsidR="00B57EA9" w:rsidRPr="00B57EA9">
        <w:rPr>
          <w:rFonts w:ascii="Times New Roman" w:hAnsi="Times New Roman"/>
          <w:bCs/>
          <w:sz w:val="24"/>
          <w:szCs w:val="24"/>
        </w:rPr>
        <w:t xml:space="preserve">. и утвердить в сумме 41043,0 </w:t>
      </w:r>
      <w:proofErr w:type="spellStart"/>
      <w:r w:rsidR="00B57EA9" w:rsidRPr="00B57EA9">
        <w:rPr>
          <w:rFonts w:ascii="Times New Roman" w:hAnsi="Times New Roman"/>
          <w:bCs/>
          <w:sz w:val="24"/>
          <w:szCs w:val="24"/>
        </w:rPr>
        <w:t>тыс.руб.</w:t>
      </w:r>
      <w:r w:rsidR="00B57EA9">
        <w:rPr>
          <w:rFonts w:ascii="Times New Roman" w:hAnsi="Times New Roman"/>
          <w:sz w:val="24"/>
          <w:szCs w:val="24"/>
        </w:rPr>
        <w:t>тыс.руб</w:t>
      </w:r>
      <w:proofErr w:type="spellEnd"/>
      <w:r w:rsidR="00B57EA9">
        <w:rPr>
          <w:rFonts w:ascii="Times New Roman" w:hAnsi="Times New Roman"/>
          <w:sz w:val="24"/>
          <w:szCs w:val="24"/>
        </w:rPr>
        <w:t>.;</w:t>
      </w:r>
    </w:p>
    <w:p w14:paraId="565AE867" w14:textId="4E8BF7E2" w:rsidR="006C68B4" w:rsidRDefault="006C68B4" w:rsidP="006C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объем субвенции </w:t>
      </w:r>
      <w:r w:rsidR="000B5E61">
        <w:rPr>
          <w:rFonts w:ascii="Times New Roman" w:hAnsi="Times New Roman"/>
          <w:sz w:val="24"/>
          <w:szCs w:val="24"/>
        </w:rPr>
        <w:t xml:space="preserve">на осуществление </w:t>
      </w:r>
      <w:r w:rsidR="00E105C2" w:rsidRPr="00E105C2">
        <w:rPr>
          <w:rFonts w:ascii="Times New Roman" w:hAnsi="Times New Roman"/>
          <w:sz w:val="24"/>
          <w:szCs w:val="24"/>
        </w:rPr>
        <w:t xml:space="preserve">уведомительной регистрации коллективных договоров и территориальных соглашений и контроля за их выполнением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E105C2">
        <w:rPr>
          <w:rFonts w:ascii="Times New Roman" w:hAnsi="Times New Roman"/>
          <w:b/>
          <w:bCs/>
          <w:sz w:val="24"/>
          <w:szCs w:val="24"/>
        </w:rPr>
        <w:t>3,0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E105C2">
        <w:rPr>
          <w:rFonts w:ascii="Times New Roman" w:hAnsi="Times New Roman"/>
          <w:sz w:val="24"/>
          <w:szCs w:val="24"/>
        </w:rPr>
        <w:t xml:space="preserve"> и утвердить в сумме 38,4 </w:t>
      </w:r>
      <w:proofErr w:type="spellStart"/>
      <w:r w:rsidR="00E105C2">
        <w:rPr>
          <w:rFonts w:ascii="Times New Roman" w:hAnsi="Times New Roman"/>
          <w:sz w:val="24"/>
          <w:szCs w:val="24"/>
        </w:rPr>
        <w:t>тыс.руб</w:t>
      </w:r>
      <w:proofErr w:type="spellEnd"/>
      <w:r w:rsidR="00E105C2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24F55752" w14:textId="4822A057" w:rsidR="003372D0" w:rsidRDefault="003372D0" w:rsidP="00337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2D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объем с</w:t>
      </w:r>
      <w:r w:rsidRPr="003372D0">
        <w:rPr>
          <w:rFonts w:ascii="Times New Roman" w:hAnsi="Times New Roman"/>
          <w:sz w:val="24"/>
          <w:szCs w:val="24"/>
        </w:rPr>
        <w:t>убвенции на выполнение государственных полномочий по созданию и обеспечению деятельности административных комиссий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3372D0">
        <w:rPr>
          <w:rFonts w:ascii="Times New Roman" w:hAnsi="Times New Roman"/>
          <w:b/>
          <w:sz w:val="24"/>
          <w:szCs w:val="24"/>
        </w:rPr>
        <w:t>8,0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66,3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2C2D5B55" w14:textId="7454C727" w:rsidR="003372D0" w:rsidRDefault="003372D0" w:rsidP="00337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</w:t>
      </w:r>
      <w:r w:rsidRPr="003372D0">
        <w:rPr>
          <w:rFonts w:ascii="Times New Roman" w:hAnsi="Times New Roman"/>
          <w:sz w:val="24"/>
          <w:szCs w:val="24"/>
        </w:rPr>
        <w:t>убвенции на решени</w:t>
      </w:r>
      <w:r w:rsidR="001E5B7B">
        <w:rPr>
          <w:rFonts w:ascii="Times New Roman" w:hAnsi="Times New Roman"/>
          <w:sz w:val="24"/>
          <w:szCs w:val="24"/>
        </w:rPr>
        <w:t>е</w:t>
      </w:r>
      <w:r w:rsidRPr="003372D0">
        <w:rPr>
          <w:rFonts w:ascii="Times New Roman" w:hAnsi="Times New Roman"/>
          <w:sz w:val="24"/>
          <w:szCs w:val="24"/>
        </w:rPr>
        <w:t xml:space="preserve"> вопросов поддержки сельскохозяйственного производства</w:t>
      </w:r>
      <w:r w:rsidR="001E5B7B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375,0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5041,5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33FF26F8" w14:textId="6C379721" w:rsidR="003372D0" w:rsidRDefault="003372D0" w:rsidP="00337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</w:t>
      </w:r>
      <w:r w:rsidRPr="003372D0">
        <w:rPr>
          <w:rFonts w:ascii="Times New Roman" w:hAnsi="Times New Roman"/>
          <w:sz w:val="24"/>
          <w:szCs w:val="24"/>
        </w:rPr>
        <w:t>убвенции на организаци</w:t>
      </w:r>
      <w:r w:rsidR="001E5B7B">
        <w:rPr>
          <w:rFonts w:ascii="Times New Roman" w:hAnsi="Times New Roman"/>
          <w:sz w:val="24"/>
          <w:szCs w:val="24"/>
        </w:rPr>
        <w:t>ю</w:t>
      </w:r>
      <w:r w:rsidRPr="003372D0">
        <w:rPr>
          <w:rFonts w:ascii="Times New Roman" w:hAnsi="Times New Roman"/>
          <w:sz w:val="24"/>
          <w:szCs w:val="24"/>
        </w:rPr>
        <w:t xml:space="preserve"> мероприятий при осуществлении деятельности по обращению с животными без владельцев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1721,6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640D28CE" w14:textId="049A1941" w:rsidR="003372D0" w:rsidRDefault="003372D0" w:rsidP="00337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</w:t>
      </w:r>
      <w:r w:rsidRPr="003372D0">
        <w:rPr>
          <w:rFonts w:ascii="Times New Roman" w:hAnsi="Times New Roman"/>
          <w:sz w:val="24"/>
          <w:szCs w:val="24"/>
        </w:rPr>
        <w:t xml:space="preserve">убвенции на осуществление государственных полномочий в области архивного дела, переданных органам местного самоуправления Красноярского края </w:t>
      </w:r>
      <w:r w:rsidR="002C44C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33,0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240,2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6036AE5F" w14:textId="30C3FB71" w:rsidR="003372D0" w:rsidRDefault="003372D0" w:rsidP="00337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1360C3">
        <w:rPr>
          <w:rFonts w:ascii="Times New Roman" w:hAnsi="Times New Roman"/>
          <w:sz w:val="24"/>
          <w:szCs w:val="24"/>
        </w:rPr>
        <w:t>с</w:t>
      </w:r>
      <w:r w:rsidR="001360C3" w:rsidRPr="001360C3">
        <w:rPr>
          <w:rFonts w:ascii="Times New Roman" w:hAnsi="Times New Roman"/>
          <w:sz w:val="24"/>
          <w:szCs w:val="24"/>
        </w:rPr>
        <w:t xml:space="preserve">убвенции </w:t>
      </w:r>
      <w:r w:rsidR="002C44C5">
        <w:rPr>
          <w:rFonts w:ascii="Times New Roman" w:hAnsi="Times New Roman"/>
          <w:sz w:val="24"/>
          <w:szCs w:val="24"/>
        </w:rPr>
        <w:t>на</w:t>
      </w:r>
      <w:r w:rsidR="001360C3" w:rsidRPr="001360C3">
        <w:rPr>
          <w:rFonts w:ascii="Times New Roman" w:hAnsi="Times New Roman"/>
          <w:sz w:val="24"/>
          <w:szCs w:val="24"/>
        </w:rPr>
        <w:t xml:space="preserve"> организаци</w:t>
      </w:r>
      <w:r w:rsidR="002C44C5">
        <w:rPr>
          <w:rFonts w:ascii="Times New Roman" w:hAnsi="Times New Roman"/>
          <w:sz w:val="24"/>
          <w:szCs w:val="24"/>
        </w:rPr>
        <w:t>ю</w:t>
      </w:r>
      <w:r w:rsidR="001360C3" w:rsidRPr="001360C3">
        <w:rPr>
          <w:rFonts w:ascii="Times New Roman" w:hAnsi="Times New Roman"/>
          <w:sz w:val="24"/>
          <w:szCs w:val="24"/>
        </w:rPr>
        <w:t xml:space="preserve"> и осуществлени</w:t>
      </w:r>
      <w:r w:rsidR="002C44C5">
        <w:rPr>
          <w:rFonts w:ascii="Times New Roman" w:hAnsi="Times New Roman"/>
          <w:sz w:val="24"/>
          <w:szCs w:val="24"/>
        </w:rPr>
        <w:t>е</w:t>
      </w:r>
      <w:r w:rsidR="001360C3" w:rsidRPr="001360C3">
        <w:rPr>
          <w:rFonts w:ascii="Times New Roman" w:hAnsi="Times New Roman"/>
          <w:sz w:val="24"/>
          <w:szCs w:val="24"/>
        </w:rPr>
        <w:t xml:space="preserve"> деятельности по опеке и попечительству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1360C3">
        <w:rPr>
          <w:rFonts w:ascii="Times New Roman" w:hAnsi="Times New Roman"/>
          <w:b/>
          <w:sz w:val="24"/>
          <w:szCs w:val="24"/>
        </w:rPr>
        <w:t>150,0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1360C3">
        <w:rPr>
          <w:rFonts w:ascii="Times New Roman" w:hAnsi="Times New Roman"/>
          <w:sz w:val="24"/>
          <w:szCs w:val="24"/>
        </w:rPr>
        <w:t>2185,0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5C78BF57" w14:textId="38E8F183" w:rsidR="001360C3" w:rsidRDefault="001360C3" w:rsidP="0013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9A2939">
        <w:rPr>
          <w:rFonts w:ascii="Times New Roman" w:hAnsi="Times New Roman"/>
          <w:sz w:val="24"/>
          <w:szCs w:val="24"/>
        </w:rPr>
        <w:t>с</w:t>
      </w:r>
      <w:r w:rsidR="009A2939" w:rsidRPr="009A2939">
        <w:rPr>
          <w:rFonts w:ascii="Times New Roman" w:hAnsi="Times New Roman"/>
          <w:sz w:val="24"/>
          <w:szCs w:val="24"/>
        </w:rPr>
        <w:t>убвенции на</w:t>
      </w:r>
      <w:r w:rsidR="009A2939">
        <w:rPr>
          <w:rFonts w:ascii="Times New Roman" w:hAnsi="Times New Roman"/>
          <w:sz w:val="24"/>
          <w:szCs w:val="24"/>
        </w:rPr>
        <w:t xml:space="preserve"> </w:t>
      </w:r>
      <w:r w:rsidR="009A2939" w:rsidRPr="009A2939">
        <w:rPr>
          <w:rFonts w:ascii="Times New Roman" w:hAnsi="Times New Roman"/>
          <w:sz w:val="24"/>
          <w:szCs w:val="24"/>
        </w:rPr>
        <w:t>обеспечени</w:t>
      </w:r>
      <w:r w:rsidR="00DE4E4D">
        <w:rPr>
          <w:rFonts w:ascii="Times New Roman" w:hAnsi="Times New Roman"/>
          <w:sz w:val="24"/>
          <w:szCs w:val="24"/>
        </w:rPr>
        <w:t>е</w:t>
      </w:r>
      <w:r w:rsidR="009A2939" w:rsidRPr="009A2939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</w:r>
      <w:r w:rsidR="009A2939">
        <w:rPr>
          <w:rFonts w:ascii="Times New Roman" w:hAnsi="Times New Roman"/>
          <w:sz w:val="24"/>
          <w:szCs w:val="24"/>
        </w:rPr>
        <w:t xml:space="preserve">и </w:t>
      </w:r>
      <w:r w:rsidR="009A2939" w:rsidRPr="009A2939">
        <w:rPr>
          <w:rFonts w:ascii="Times New Roman" w:hAnsi="Times New Roman"/>
          <w:sz w:val="24"/>
          <w:szCs w:val="24"/>
        </w:rPr>
        <w:t>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</w:t>
      </w:r>
      <w:r w:rsidR="009A29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9A2939">
        <w:rPr>
          <w:rFonts w:ascii="Times New Roman" w:hAnsi="Times New Roman"/>
          <w:b/>
          <w:sz w:val="24"/>
          <w:szCs w:val="24"/>
        </w:rPr>
        <w:t>6741,6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9A2939">
        <w:rPr>
          <w:rFonts w:ascii="Times New Roman" w:hAnsi="Times New Roman"/>
          <w:sz w:val="24"/>
          <w:szCs w:val="24"/>
        </w:rPr>
        <w:t>187202,5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75A2773D" w14:textId="603D7E11" w:rsidR="001360C3" w:rsidRDefault="001360C3" w:rsidP="0013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41418C">
        <w:rPr>
          <w:rFonts w:ascii="Times New Roman" w:hAnsi="Times New Roman"/>
          <w:sz w:val="24"/>
          <w:szCs w:val="24"/>
        </w:rPr>
        <w:t>с</w:t>
      </w:r>
      <w:r w:rsidR="0041418C" w:rsidRPr="00140F1F">
        <w:rPr>
          <w:rFonts w:ascii="Times New Roman" w:hAnsi="Times New Roman"/>
          <w:sz w:val="24"/>
          <w:szCs w:val="24"/>
        </w:rPr>
        <w:t>убвенци</w:t>
      </w:r>
      <w:r w:rsidR="0041418C">
        <w:rPr>
          <w:rFonts w:ascii="Times New Roman" w:hAnsi="Times New Roman"/>
          <w:sz w:val="24"/>
          <w:szCs w:val="24"/>
        </w:rPr>
        <w:t xml:space="preserve">й </w:t>
      </w:r>
      <w:r w:rsidR="00DE4E4D">
        <w:rPr>
          <w:rFonts w:ascii="Times New Roman" w:hAnsi="Times New Roman"/>
          <w:sz w:val="24"/>
          <w:szCs w:val="24"/>
        </w:rPr>
        <w:t>на</w:t>
      </w:r>
      <w:r w:rsidR="0041418C">
        <w:rPr>
          <w:rFonts w:ascii="Times New Roman" w:hAnsi="Times New Roman"/>
          <w:sz w:val="24"/>
          <w:szCs w:val="24"/>
        </w:rPr>
        <w:t xml:space="preserve"> </w:t>
      </w:r>
      <w:r w:rsidR="0041418C" w:rsidRPr="00140F1F">
        <w:rPr>
          <w:rFonts w:ascii="Times New Roman" w:hAnsi="Times New Roman"/>
          <w:sz w:val="24"/>
          <w:szCs w:val="24"/>
        </w:rPr>
        <w:t>обеспечени</w:t>
      </w:r>
      <w:r w:rsidR="00DE4E4D">
        <w:rPr>
          <w:rFonts w:ascii="Times New Roman" w:hAnsi="Times New Roman"/>
          <w:sz w:val="24"/>
          <w:szCs w:val="24"/>
        </w:rPr>
        <w:t>е</w:t>
      </w:r>
      <w:r w:rsidR="0041418C" w:rsidRPr="00140F1F">
        <w:rPr>
          <w:rFonts w:ascii="Times New Roman" w:hAnsi="Times New Roman"/>
          <w:sz w:val="24"/>
          <w:szCs w:val="24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41418C">
        <w:rPr>
          <w:rFonts w:ascii="Times New Roman" w:hAnsi="Times New Roman"/>
          <w:sz w:val="24"/>
          <w:szCs w:val="24"/>
        </w:rPr>
        <w:t xml:space="preserve"> и</w:t>
      </w:r>
      <w:r w:rsidR="0041418C" w:rsidRPr="00140F1F">
        <w:rPr>
          <w:rFonts w:ascii="Times New Roman" w:hAnsi="Times New Roman"/>
          <w:sz w:val="24"/>
          <w:szCs w:val="24"/>
        </w:rPr>
        <w:t xml:space="preserve"> получение общедоступного и бесплатного дошкольного образования </w:t>
      </w:r>
      <w:r w:rsidR="0041418C">
        <w:rPr>
          <w:rFonts w:ascii="Times New Roman" w:hAnsi="Times New Roman"/>
          <w:sz w:val="24"/>
          <w:szCs w:val="24"/>
        </w:rPr>
        <w:t xml:space="preserve">в </w:t>
      </w:r>
      <w:r w:rsidR="0041418C" w:rsidRPr="00140F1F">
        <w:rPr>
          <w:rFonts w:ascii="Times New Roman" w:hAnsi="Times New Roman"/>
          <w:sz w:val="24"/>
          <w:szCs w:val="24"/>
        </w:rPr>
        <w:t xml:space="preserve">муниципальных общеобразовательных организациях </w:t>
      </w:r>
      <w:r w:rsidR="0041418C">
        <w:rPr>
          <w:rFonts w:ascii="Times New Roman" w:hAnsi="Times New Roman"/>
          <w:sz w:val="24"/>
          <w:szCs w:val="24"/>
        </w:rPr>
        <w:t>за исключением</w:t>
      </w:r>
      <w:r w:rsidR="0041418C" w:rsidRPr="00140F1F">
        <w:rPr>
          <w:rFonts w:ascii="Times New Roman" w:hAnsi="Times New Roman"/>
          <w:sz w:val="24"/>
          <w:szCs w:val="24"/>
        </w:rPr>
        <w:t xml:space="preserve">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1</w:t>
      </w:r>
      <w:r w:rsidR="0041418C">
        <w:rPr>
          <w:rFonts w:ascii="Times New Roman" w:hAnsi="Times New Roman"/>
          <w:b/>
          <w:sz w:val="24"/>
          <w:szCs w:val="24"/>
        </w:rPr>
        <w:t>999,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2185,0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299B0D18" w14:textId="6F3C2640" w:rsidR="001360C3" w:rsidRDefault="001360C3" w:rsidP="0013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B24371">
        <w:rPr>
          <w:rFonts w:ascii="Times New Roman" w:hAnsi="Times New Roman"/>
          <w:sz w:val="24"/>
          <w:szCs w:val="24"/>
        </w:rPr>
        <w:t>с</w:t>
      </w:r>
      <w:r w:rsidR="00B24371" w:rsidRPr="00B24371">
        <w:rPr>
          <w:rFonts w:ascii="Times New Roman" w:hAnsi="Times New Roman"/>
          <w:sz w:val="24"/>
          <w:szCs w:val="24"/>
        </w:rPr>
        <w:t>убвенции на создани</w:t>
      </w:r>
      <w:r w:rsidR="00DE4E4D">
        <w:rPr>
          <w:rFonts w:ascii="Times New Roman" w:hAnsi="Times New Roman"/>
          <w:sz w:val="24"/>
          <w:szCs w:val="24"/>
        </w:rPr>
        <w:t>е</w:t>
      </w:r>
      <w:r w:rsidR="00B24371" w:rsidRPr="00B24371">
        <w:rPr>
          <w:rFonts w:ascii="Times New Roman" w:hAnsi="Times New Roman"/>
          <w:sz w:val="24"/>
          <w:szCs w:val="24"/>
        </w:rPr>
        <w:t xml:space="preserve"> и обеспечени</w:t>
      </w:r>
      <w:r w:rsidR="00DE4E4D">
        <w:rPr>
          <w:rFonts w:ascii="Times New Roman" w:hAnsi="Times New Roman"/>
          <w:sz w:val="24"/>
          <w:szCs w:val="24"/>
        </w:rPr>
        <w:t>е</w:t>
      </w:r>
      <w:r w:rsidR="00B24371" w:rsidRPr="00B24371">
        <w:rPr>
          <w:rFonts w:ascii="Times New Roman" w:hAnsi="Times New Roman"/>
          <w:sz w:val="24"/>
          <w:szCs w:val="24"/>
        </w:rPr>
        <w:t xml:space="preserve"> деятельности комиссий по делам несовершеннолетних и защите их прав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B24371">
        <w:rPr>
          <w:rFonts w:ascii="Times New Roman" w:hAnsi="Times New Roman"/>
          <w:b/>
          <w:sz w:val="24"/>
          <w:szCs w:val="24"/>
        </w:rPr>
        <w:t>75,0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B24371">
        <w:rPr>
          <w:rFonts w:ascii="Times New Roman" w:hAnsi="Times New Roman"/>
          <w:sz w:val="24"/>
          <w:szCs w:val="24"/>
        </w:rPr>
        <w:t>994,7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02359A32" w14:textId="758A3E2D" w:rsidR="001360C3" w:rsidRDefault="001360C3" w:rsidP="0013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объем </w:t>
      </w:r>
      <w:r w:rsidR="006F10E2">
        <w:rPr>
          <w:rFonts w:ascii="Times New Roman" w:hAnsi="Times New Roman"/>
          <w:sz w:val="24"/>
          <w:szCs w:val="24"/>
        </w:rPr>
        <w:t>с</w:t>
      </w:r>
      <w:r w:rsidR="006F10E2" w:rsidRPr="006F10E2">
        <w:rPr>
          <w:rFonts w:ascii="Times New Roman" w:hAnsi="Times New Roman"/>
          <w:sz w:val="24"/>
          <w:szCs w:val="24"/>
        </w:rPr>
        <w:t>убвенции на предоставлени</w:t>
      </w:r>
      <w:r w:rsidR="00025070">
        <w:rPr>
          <w:rFonts w:ascii="Times New Roman" w:hAnsi="Times New Roman"/>
          <w:sz w:val="24"/>
          <w:szCs w:val="24"/>
        </w:rPr>
        <w:t>е</w:t>
      </w:r>
      <w:r w:rsidR="006F10E2" w:rsidRPr="006F10E2">
        <w:rPr>
          <w:rFonts w:ascii="Times New Roman" w:hAnsi="Times New Roman"/>
          <w:sz w:val="24"/>
          <w:szCs w:val="24"/>
        </w:rPr>
        <w:t xml:space="preserve"> мер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</w:r>
      <w:r w:rsidR="006F1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F10E2">
        <w:rPr>
          <w:rFonts w:ascii="Times New Roman" w:hAnsi="Times New Roman"/>
          <w:b/>
          <w:sz w:val="24"/>
          <w:szCs w:val="24"/>
        </w:rPr>
        <w:t xml:space="preserve">3,6 </w:t>
      </w:r>
      <w:proofErr w:type="spellStart"/>
      <w:r w:rsidR="006F10E2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</w:t>
      </w:r>
      <w:r w:rsidR="006F10E2">
        <w:rPr>
          <w:rFonts w:ascii="Times New Roman" w:hAnsi="Times New Roman"/>
          <w:sz w:val="24"/>
          <w:szCs w:val="24"/>
        </w:rPr>
        <w:t>45,7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69967740" w14:textId="369655EA" w:rsidR="006F10E2" w:rsidRDefault="006F10E2" w:rsidP="006F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</w:t>
      </w:r>
      <w:r w:rsidRPr="006F10E2">
        <w:rPr>
          <w:rFonts w:ascii="Times New Roman" w:hAnsi="Times New Roman"/>
          <w:sz w:val="24"/>
          <w:szCs w:val="24"/>
        </w:rPr>
        <w:t>убвенции на осуществление первичного воинского учета органами местного самоуправления поселений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293,9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2137,7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57C725DA" w14:textId="2D92AF85" w:rsidR="006F10E2" w:rsidRDefault="006F10E2" w:rsidP="006F1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372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с</w:t>
      </w:r>
      <w:r w:rsidRPr="006F10E2">
        <w:rPr>
          <w:rFonts w:ascii="Times New Roman" w:hAnsi="Times New Roman"/>
          <w:sz w:val="24"/>
          <w:szCs w:val="24"/>
        </w:rPr>
        <w:t>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2507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5,9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и утвердить в сумме 6,5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14:paraId="098B3F74" w14:textId="77777777" w:rsidR="00FE0E4A" w:rsidRPr="006F10E2" w:rsidRDefault="00990B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F10E2">
        <w:rPr>
          <w:rFonts w:ascii="Times New Roman" w:hAnsi="Times New Roman"/>
          <w:b/>
          <w:i/>
          <w:sz w:val="24"/>
          <w:szCs w:val="24"/>
          <w:u w:val="single"/>
        </w:rPr>
        <w:t>уменьшить:</w:t>
      </w:r>
    </w:p>
    <w:p w14:paraId="523AFB15" w14:textId="6EC1803C" w:rsidR="00697CD0" w:rsidRPr="00151FAA" w:rsidRDefault="00697CD0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- объем субсиди</w:t>
      </w:r>
      <w:r w:rsidR="00626814" w:rsidRPr="00151FAA">
        <w:rPr>
          <w:rFonts w:ascii="Times New Roman" w:hAnsi="Times New Roman"/>
          <w:sz w:val="24"/>
          <w:szCs w:val="24"/>
        </w:rPr>
        <w:t>и</w:t>
      </w:r>
      <w:r w:rsidRPr="00151FAA">
        <w:rPr>
          <w:rFonts w:ascii="Times New Roman" w:hAnsi="Times New Roman"/>
          <w:sz w:val="24"/>
          <w:szCs w:val="24"/>
        </w:rPr>
        <w:t xml:space="preserve"> на </w:t>
      </w:r>
      <w:r w:rsidR="0009290E">
        <w:rPr>
          <w:rFonts w:ascii="Times New Roman" w:hAnsi="Times New Roman"/>
          <w:sz w:val="24"/>
          <w:szCs w:val="24"/>
        </w:rPr>
        <w:t>поддержку отрасли культур</w:t>
      </w:r>
      <w:r w:rsidR="00AF20D8">
        <w:rPr>
          <w:rFonts w:ascii="Times New Roman" w:hAnsi="Times New Roman"/>
          <w:sz w:val="24"/>
          <w:szCs w:val="24"/>
        </w:rPr>
        <w:t>ы</w:t>
      </w:r>
      <w:r w:rsidR="00A10852" w:rsidRPr="00151FAA">
        <w:rPr>
          <w:rFonts w:ascii="Times New Roman" w:hAnsi="Times New Roman"/>
          <w:sz w:val="24"/>
          <w:szCs w:val="24"/>
        </w:rPr>
        <w:t xml:space="preserve"> на </w:t>
      </w:r>
      <w:r w:rsidR="0009290E">
        <w:rPr>
          <w:rFonts w:ascii="Times New Roman" w:hAnsi="Times New Roman"/>
          <w:b/>
          <w:bCs/>
          <w:sz w:val="24"/>
          <w:szCs w:val="24"/>
        </w:rPr>
        <w:t>502,0</w:t>
      </w:r>
      <w:r w:rsidR="00A1085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085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A10852" w:rsidRPr="00151FAA">
        <w:rPr>
          <w:rFonts w:ascii="Times New Roman" w:hAnsi="Times New Roman"/>
          <w:sz w:val="24"/>
          <w:szCs w:val="24"/>
        </w:rPr>
        <w:t>.</w:t>
      </w:r>
      <w:r w:rsidR="00AF20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F20D8">
        <w:rPr>
          <w:rFonts w:ascii="Times New Roman" w:hAnsi="Times New Roman"/>
          <w:sz w:val="24"/>
          <w:szCs w:val="24"/>
        </w:rPr>
        <w:t>утведить</w:t>
      </w:r>
      <w:proofErr w:type="spellEnd"/>
      <w:r w:rsidR="00AF20D8">
        <w:rPr>
          <w:rFonts w:ascii="Times New Roman" w:hAnsi="Times New Roman"/>
          <w:sz w:val="24"/>
          <w:szCs w:val="24"/>
        </w:rPr>
        <w:t xml:space="preserve"> в сумме 3883,2 </w:t>
      </w:r>
      <w:proofErr w:type="spellStart"/>
      <w:r w:rsidR="00AF20D8">
        <w:rPr>
          <w:rFonts w:ascii="Times New Roman" w:hAnsi="Times New Roman"/>
          <w:sz w:val="24"/>
          <w:szCs w:val="24"/>
        </w:rPr>
        <w:t>тыс.руб</w:t>
      </w:r>
      <w:proofErr w:type="spellEnd"/>
      <w:r w:rsidR="00AF20D8">
        <w:rPr>
          <w:rFonts w:ascii="Times New Roman" w:hAnsi="Times New Roman"/>
          <w:sz w:val="24"/>
          <w:szCs w:val="24"/>
        </w:rPr>
        <w:t>.</w:t>
      </w:r>
      <w:r w:rsidR="00A10852" w:rsidRPr="00151FAA">
        <w:rPr>
          <w:rFonts w:ascii="Times New Roman" w:hAnsi="Times New Roman"/>
          <w:sz w:val="24"/>
          <w:szCs w:val="24"/>
        </w:rPr>
        <w:t>,</w:t>
      </w:r>
    </w:p>
    <w:p w14:paraId="51FE5AB5" w14:textId="0FD42423" w:rsidR="006C68B4" w:rsidRPr="00151FAA" w:rsidRDefault="006C68B4" w:rsidP="006C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объем </w:t>
      </w:r>
      <w:r w:rsidR="00CE05F8">
        <w:rPr>
          <w:rFonts w:ascii="Times New Roman" w:hAnsi="Times New Roman"/>
          <w:sz w:val="24"/>
          <w:szCs w:val="24"/>
        </w:rPr>
        <w:t>с</w:t>
      </w:r>
      <w:r w:rsidR="00CE05F8" w:rsidRPr="00CE05F8">
        <w:rPr>
          <w:rFonts w:ascii="Times New Roman" w:hAnsi="Times New Roman"/>
          <w:sz w:val="24"/>
          <w:szCs w:val="24"/>
        </w:rPr>
        <w:t xml:space="preserve">убвенции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CE05F8">
        <w:rPr>
          <w:rFonts w:ascii="Times New Roman" w:hAnsi="Times New Roman"/>
          <w:b/>
          <w:bCs/>
          <w:sz w:val="24"/>
          <w:szCs w:val="24"/>
        </w:rPr>
        <w:t>4408,9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CE05F8">
        <w:rPr>
          <w:rFonts w:ascii="Times New Roman" w:hAnsi="Times New Roman"/>
          <w:sz w:val="24"/>
          <w:szCs w:val="24"/>
        </w:rPr>
        <w:t xml:space="preserve"> и утвердить в сумме 5420,0 </w:t>
      </w:r>
      <w:proofErr w:type="spellStart"/>
      <w:r w:rsidR="00CE05F8">
        <w:rPr>
          <w:rFonts w:ascii="Times New Roman" w:hAnsi="Times New Roman"/>
          <w:sz w:val="24"/>
          <w:szCs w:val="24"/>
        </w:rPr>
        <w:t>тыс.руб</w:t>
      </w:r>
      <w:proofErr w:type="spellEnd"/>
      <w:r w:rsidR="00CE05F8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>,</w:t>
      </w:r>
    </w:p>
    <w:p w14:paraId="17592573" w14:textId="5918DE65" w:rsidR="006C68B4" w:rsidRPr="00151FAA" w:rsidRDefault="00BF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-объем </w:t>
      </w:r>
      <w:r w:rsidR="00CE05F8">
        <w:rPr>
          <w:rFonts w:ascii="Times New Roman" w:hAnsi="Times New Roman"/>
          <w:sz w:val="24"/>
          <w:szCs w:val="24"/>
        </w:rPr>
        <w:t>с</w:t>
      </w:r>
      <w:r w:rsidR="00CE05F8" w:rsidRPr="00CE05F8">
        <w:rPr>
          <w:rFonts w:ascii="Times New Roman" w:hAnsi="Times New Roman"/>
          <w:sz w:val="24"/>
          <w:szCs w:val="24"/>
        </w:rPr>
        <w:t xml:space="preserve">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CE05F8">
        <w:rPr>
          <w:rFonts w:ascii="Times New Roman" w:hAnsi="Times New Roman"/>
          <w:b/>
          <w:bCs/>
          <w:sz w:val="24"/>
          <w:szCs w:val="24"/>
        </w:rPr>
        <w:t>2941,8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CE05F8">
        <w:rPr>
          <w:rFonts w:ascii="Times New Roman" w:hAnsi="Times New Roman"/>
          <w:sz w:val="24"/>
          <w:szCs w:val="24"/>
        </w:rPr>
        <w:t xml:space="preserve"> и утвердить в сумме 3164,1 </w:t>
      </w:r>
      <w:proofErr w:type="spellStart"/>
      <w:r w:rsidR="00CE05F8">
        <w:rPr>
          <w:rFonts w:ascii="Times New Roman" w:hAnsi="Times New Roman"/>
          <w:sz w:val="24"/>
          <w:szCs w:val="24"/>
        </w:rPr>
        <w:t>тыс.руб</w:t>
      </w:r>
      <w:proofErr w:type="spellEnd"/>
      <w:r w:rsidR="00CE05F8">
        <w:rPr>
          <w:rFonts w:ascii="Times New Roman" w:hAnsi="Times New Roman"/>
          <w:sz w:val="24"/>
          <w:szCs w:val="24"/>
        </w:rPr>
        <w:t>.;</w:t>
      </w:r>
    </w:p>
    <w:p w14:paraId="378C2824" w14:textId="6F3CA2BB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lastRenderedPageBreak/>
        <w:tab/>
      </w:r>
      <w:r w:rsidR="00CE05F8" w:rsidRPr="00CE05F8">
        <w:rPr>
          <w:rFonts w:ascii="Times New Roman" w:hAnsi="Times New Roman"/>
          <w:b/>
          <w:sz w:val="24"/>
          <w:szCs w:val="24"/>
        </w:rPr>
        <w:t>2</w:t>
      </w:r>
      <w:r w:rsidRPr="00CE05F8">
        <w:rPr>
          <w:rFonts w:ascii="Times New Roman" w:hAnsi="Times New Roman"/>
          <w:b/>
          <w:sz w:val="24"/>
          <w:szCs w:val="24"/>
        </w:rPr>
        <w:t xml:space="preserve">) </w:t>
      </w:r>
      <w:r w:rsidRPr="00CE05F8">
        <w:rPr>
          <w:rFonts w:ascii="Times New Roman" w:hAnsi="Times New Roman"/>
          <w:b/>
          <w:bCs/>
          <w:sz w:val="24"/>
          <w:szCs w:val="24"/>
        </w:rPr>
        <w:t>утвердить</w:t>
      </w:r>
      <w:r w:rsidRPr="00151FAA">
        <w:rPr>
          <w:rFonts w:ascii="Times New Roman" w:hAnsi="Times New Roman"/>
          <w:b/>
          <w:bCs/>
          <w:sz w:val="24"/>
          <w:szCs w:val="24"/>
        </w:rPr>
        <w:t xml:space="preserve"> дополнительные доходные источники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16ECCD5D" w14:textId="45BE2C62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-</w:t>
      </w:r>
      <w:r w:rsidR="00A10852" w:rsidRPr="00151FAA">
        <w:rPr>
          <w:rFonts w:ascii="Times New Roman" w:hAnsi="Times New Roman"/>
          <w:sz w:val="24"/>
          <w:szCs w:val="24"/>
        </w:rPr>
        <w:t xml:space="preserve"> </w:t>
      </w:r>
      <w:r w:rsidR="00CE05F8" w:rsidRPr="00CE05F8">
        <w:rPr>
          <w:rFonts w:ascii="Times New Roman" w:hAnsi="Times New Roman"/>
          <w:sz w:val="24"/>
          <w:szCs w:val="24"/>
        </w:rPr>
        <w:t>дотации на частичную компенсацию расходов на повышение оплаты труда отдельным категориям работников бюджетной сферы Красноярского края</w:t>
      </w:r>
      <w:r w:rsidR="00CE05F8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432FBA">
        <w:rPr>
          <w:rFonts w:ascii="Times New Roman" w:hAnsi="Times New Roman"/>
          <w:b/>
          <w:bCs/>
          <w:sz w:val="24"/>
          <w:szCs w:val="24"/>
        </w:rPr>
        <w:t>34557,3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158F2BEC" w14:textId="0763A4A1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432FBA">
        <w:rPr>
          <w:rFonts w:ascii="Times New Roman" w:hAnsi="Times New Roman"/>
          <w:sz w:val="24"/>
          <w:szCs w:val="24"/>
        </w:rPr>
        <w:t>с</w:t>
      </w:r>
      <w:r w:rsidR="00432FBA" w:rsidRPr="00432FBA">
        <w:rPr>
          <w:rFonts w:ascii="Times New Roman" w:hAnsi="Times New Roman"/>
          <w:sz w:val="24"/>
          <w:szCs w:val="24"/>
        </w:rPr>
        <w:t>убсидии на реализацию мероприятий по обеспечению жильем молодых семей</w:t>
      </w:r>
      <w:r w:rsidR="00432FBA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432FBA">
        <w:rPr>
          <w:rFonts w:ascii="Times New Roman" w:hAnsi="Times New Roman"/>
          <w:b/>
          <w:sz w:val="24"/>
          <w:szCs w:val="24"/>
        </w:rPr>
        <w:t>666,4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5D3BD896" w14:textId="51848A98" w:rsidR="00204095" w:rsidRPr="00151FAA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прочие с</w:t>
      </w:r>
      <w:r w:rsidRPr="00432FBA">
        <w:rPr>
          <w:rFonts w:ascii="Times New Roman" w:hAnsi="Times New Roman"/>
          <w:sz w:val="24"/>
          <w:szCs w:val="24"/>
        </w:rPr>
        <w:t xml:space="preserve">убсидии </w:t>
      </w:r>
      <w:r w:rsidRPr="00204095">
        <w:rPr>
          <w:rFonts w:ascii="Times New Roman" w:hAnsi="Times New Roman"/>
          <w:sz w:val="24"/>
          <w:szCs w:val="24"/>
        </w:rPr>
        <w:t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054DED">
        <w:rPr>
          <w:rFonts w:ascii="Times New Roman" w:hAnsi="Times New Roman"/>
          <w:b/>
          <w:sz w:val="24"/>
          <w:szCs w:val="24"/>
        </w:rPr>
        <w:t>900,0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49BCD1C7" w14:textId="57652F96" w:rsidR="00EF0C6D" w:rsidRPr="00151FAA" w:rsidRDefault="00EF0C6D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92473A">
        <w:rPr>
          <w:rFonts w:ascii="Times New Roman" w:hAnsi="Times New Roman"/>
          <w:sz w:val="24"/>
          <w:szCs w:val="24"/>
        </w:rPr>
        <w:t>п</w:t>
      </w:r>
      <w:r w:rsidR="0092473A" w:rsidRPr="0092473A">
        <w:rPr>
          <w:rFonts w:ascii="Times New Roman" w:hAnsi="Times New Roman"/>
          <w:sz w:val="24"/>
          <w:szCs w:val="24"/>
        </w:rPr>
        <w:t>рочие субсидии на софинансирование организации и обеспечения бесплатным питанием</w:t>
      </w:r>
      <w:r w:rsidR="0092473A">
        <w:rPr>
          <w:rFonts w:ascii="Times New Roman" w:hAnsi="Times New Roman"/>
          <w:sz w:val="24"/>
          <w:szCs w:val="24"/>
        </w:rPr>
        <w:t>,</w:t>
      </w:r>
      <w:r w:rsidR="0092473A" w:rsidRPr="0092473A">
        <w:rPr>
          <w:rFonts w:ascii="Times New Roman" w:hAnsi="Times New Roman"/>
          <w:sz w:val="24"/>
          <w:szCs w:val="24"/>
        </w:rPr>
        <w:t xml:space="preserve"> обучающихся с ограниченными возможностями здоровья в муниципальных образовательных организациях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92473A">
        <w:rPr>
          <w:rFonts w:ascii="Times New Roman" w:hAnsi="Times New Roman"/>
          <w:b/>
          <w:bCs/>
          <w:sz w:val="24"/>
          <w:szCs w:val="24"/>
        </w:rPr>
        <w:t>4408,9</w:t>
      </w:r>
      <w:r w:rsidR="0081698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6CB258D4" w14:textId="26A7F658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816988">
        <w:rPr>
          <w:rFonts w:ascii="Times New Roman" w:hAnsi="Times New Roman"/>
          <w:sz w:val="24"/>
          <w:szCs w:val="24"/>
        </w:rPr>
        <w:t>объем с</w:t>
      </w:r>
      <w:r w:rsidR="00816988" w:rsidRPr="00816988">
        <w:rPr>
          <w:rFonts w:ascii="Times New Roman" w:hAnsi="Times New Roman"/>
          <w:sz w:val="24"/>
          <w:szCs w:val="24"/>
        </w:rPr>
        <w:t>убвенци</w:t>
      </w:r>
      <w:r w:rsidR="00816988">
        <w:rPr>
          <w:rFonts w:ascii="Times New Roman" w:hAnsi="Times New Roman"/>
          <w:sz w:val="24"/>
          <w:szCs w:val="24"/>
        </w:rPr>
        <w:t>й</w:t>
      </w:r>
      <w:r w:rsidR="00816988" w:rsidRPr="00816988">
        <w:rPr>
          <w:rFonts w:ascii="Times New Roman" w:hAnsi="Times New Roman"/>
          <w:sz w:val="24"/>
          <w:szCs w:val="24"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EF0C6D" w:rsidRPr="00151FAA">
        <w:rPr>
          <w:rFonts w:ascii="Times New Roman" w:hAnsi="Times New Roman"/>
          <w:sz w:val="24"/>
          <w:szCs w:val="24"/>
        </w:rPr>
        <w:t>в</w:t>
      </w:r>
      <w:r w:rsidRPr="00151FAA">
        <w:rPr>
          <w:rFonts w:ascii="Times New Roman" w:hAnsi="Times New Roman"/>
          <w:sz w:val="24"/>
          <w:szCs w:val="24"/>
        </w:rPr>
        <w:t xml:space="preserve"> сумме </w:t>
      </w:r>
      <w:r w:rsidR="00816988">
        <w:rPr>
          <w:rFonts w:ascii="Times New Roman" w:hAnsi="Times New Roman"/>
          <w:b/>
          <w:bCs/>
          <w:sz w:val="24"/>
          <w:szCs w:val="24"/>
        </w:rPr>
        <w:t>2958,2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.,</w:t>
      </w:r>
    </w:p>
    <w:p w14:paraId="4E66190A" w14:textId="77777777" w:rsidR="00204095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204095">
        <w:rPr>
          <w:rFonts w:ascii="Times New Roman" w:hAnsi="Times New Roman"/>
          <w:sz w:val="24"/>
          <w:szCs w:val="24"/>
        </w:rPr>
        <w:t>м</w:t>
      </w:r>
      <w:r w:rsidR="00204095" w:rsidRPr="00204095">
        <w:rPr>
          <w:rFonts w:ascii="Times New Roman" w:hAnsi="Times New Roman"/>
          <w:sz w:val="24"/>
          <w:szCs w:val="24"/>
        </w:rPr>
        <w:t>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204095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EF0C6D" w:rsidRPr="00151FAA">
        <w:rPr>
          <w:rFonts w:ascii="Times New Roman" w:hAnsi="Times New Roman"/>
          <w:b/>
          <w:bCs/>
          <w:sz w:val="24"/>
          <w:szCs w:val="24"/>
        </w:rPr>
        <w:t>1</w:t>
      </w:r>
      <w:r w:rsidR="00204095">
        <w:rPr>
          <w:rFonts w:ascii="Times New Roman" w:hAnsi="Times New Roman"/>
          <w:b/>
          <w:bCs/>
          <w:sz w:val="24"/>
          <w:szCs w:val="24"/>
        </w:rPr>
        <w:t>527,4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 w:rsidR="00204095">
        <w:rPr>
          <w:rFonts w:ascii="Times New Roman" w:hAnsi="Times New Roman"/>
          <w:sz w:val="24"/>
          <w:szCs w:val="24"/>
        </w:rPr>
        <w:t>;</w:t>
      </w:r>
    </w:p>
    <w:p w14:paraId="29765ED9" w14:textId="51E52CDD" w:rsidR="00204095" w:rsidRDefault="00990BC2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204095" w:rsidRPr="00151FAA">
        <w:rPr>
          <w:rFonts w:ascii="Times New Roman" w:hAnsi="Times New Roman"/>
          <w:sz w:val="24"/>
          <w:szCs w:val="24"/>
        </w:rPr>
        <w:t xml:space="preserve">- </w:t>
      </w:r>
      <w:r w:rsidR="00204095">
        <w:rPr>
          <w:rFonts w:ascii="Times New Roman" w:hAnsi="Times New Roman"/>
          <w:sz w:val="24"/>
          <w:szCs w:val="24"/>
        </w:rPr>
        <w:t>м</w:t>
      </w:r>
      <w:r w:rsidR="00204095" w:rsidRPr="00204095">
        <w:rPr>
          <w:rFonts w:ascii="Times New Roman" w:hAnsi="Times New Roman"/>
          <w:sz w:val="24"/>
          <w:szCs w:val="24"/>
        </w:rPr>
        <w:t>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204095">
        <w:rPr>
          <w:rFonts w:ascii="Times New Roman" w:hAnsi="Times New Roman"/>
          <w:sz w:val="24"/>
          <w:szCs w:val="24"/>
        </w:rPr>
        <w:t xml:space="preserve"> </w:t>
      </w:r>
      <w:r w:rsidR="00204095"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204095" w:rsidRPr="00151FAA">
        <w:rPr>
          <w:rFonts w:ascii="Times New Roman" w:hAnsi="Times New Roman"/>
          <w:b/>
          <w:bCs/>
          <w:sz w:val="24"/>
          <w:szCs w:val="24"/>
        </w:rPr>
        <w:t>1</w:t>
      </w:r>
      <w:r w:rsidR="00204095">
        <w:rPr>
          <w:rFonts w:ascii="Times New Roman" w:hAnsi="Times New Roman"/>
          <w:b/>
          <w:bCs/>
          <w:sz w:val="24"/>
          <w:szCs w:val="24"/>
        </w:rPr>
        <w:t>5467,8</w:t>
      </w:r>
      <w:r w:rsidR="00204095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4095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204095" w:rsidRPr="00151FAA">
        <w:rPr>
          <w:rFonts w:ascii="Times New Roman" w:hAnsi="Times New Roman"/>
          <w:sz w:val="24"/>
          <w:szCs w:val="24"/>
        </w:rPr>
        <w:t>.</w:t>
      </w:r>
      <w:r w:rsidR="00204095">
        <w:rPr>
          <w:rFonts w:ascii="Times New Roman" w:hAnsi="Times New Roman"/>
          <w:sz w:val="24"/>
          <w:szCs w:val="24"/>
        </w:rPr>
        <w:t>;</w:t>
      </w:r>
    </w:p>
    <w:p w14:paraId="5948AE2D" w14:textId="5F99B14B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</w:t>
      </w:r>
      <w:r w:rsidRPr="00204095">
        <w:rPr>
          <w:rFonts w:ascii="Times New Roman" w:hAnsi="Times New Roman"/>
          <w:sz w:val="24"/>
          <w:szCs w:val="24"/>
        </w:rPr>
        <w:t>ежбюджетные трансферты на поддержку отрасли культуры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5268F6">
        <w:rPr>
          <w:rFonts w:ascii="Times New Roman" w:hAnsi="Times New Roman"/>
          <w:b/>
          <w:bCs/>
          <w:sz w:val="24"/>
          <w:szCs w:val="24"/>
        </w:rPr>
        <w:t>200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5268F6">
        <w:rPr>
          <w:rFonts w:ascii="Times New Roman" w:hAnsi="Times New Roman"/>
          <w:b/>
          <w:bCs/>
          <w:sz w:val="24"/>
          <w:szCs w:val="24"/>
        </w:rPr>
        <w:t>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7DE2FED6" w14:textId="3E3067AF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>
        <w:rPr>
          <w:rFonts w:ascii="Times New Roman" w:hAnsi="Times New Roman"/>
          <w:sz w:val="24"/>
          <w:szCs w:val="24"/>
        </w:rPr>
        <w:t>м</w:t>
      </w:r>
      <w:r w:rsidRPr="00204095">
        <w:rPr>
          <w:rFonts w:ascii="Times New Roman" w:hAnsi="Times New Roman"/>
          <w:sz w:val="24"/>
          <w:szCs w:val="24"/>
        </w:rPr>
        <w:t xml:space="preserve">ежбюджетные трансферты </w:t>
      </w:r>
      <w:r w:rsidR="005268F6" w:rsidRPr="005268F6">
        <w:rPr>
          <w:rFonts w:ascii="Times New Roman" w:hAnsi="Times New Roman"/>
          <w:sz w:val="24"/>
          <w:szCs w:val="24"/>
        </w:rPr>
        <w:t>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5268F6">
        <w:rPr>
          <w:rFonts w:ascii="Times New Roman" w:hAnsi="Times New Roman"/>
          <w:b/>
          <w:bCs/>
          <w:sz w:val="24"/>
          <w:szCs w:val="24"/>
        </w:rPr>
        <w:t>227,5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8574F8E" w14:textId="6206696E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>
        <w:rPr>
          <w:rFonts w:ascii="Times New Roman" w:hAnsi="Times New Roman"/>
          <w:sz w:val="24"/>
          <w:szCs w:val="24"/>
        </w:rPr>
        <w:t>м</w:t>
      </w:r>
      <w:r w:rsidRPr="00204095">
        <w:rPr>
          <w:rFonts w:ascii="Times New Roman" w:hAnsi="Times New Roman"/>
          <w:sz w:val="24"/>
          <w:szCs w:val="24"/>
        </w:rPr>
        <w:t xml:space="preserve">ежбюджетные трансферты на </w:t>
      </w:r>
      <w:r w:rsidR="005268F6" w:rsidRPr="005268F6">
        <w:rPr>
          <w:rFonts w:ascii="Times New Roman" w:hAnsi="Times New Roman"/>
          <w:sz w:val="24"/>
          <w:szCs w:val="24"/>
        </w:rPr>
        <w:t>обеспечение первичных мер пожарной безопасности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Pr="00151FAA">
        <w:rPr>
          <w:rFonts w:ascii="Times New Roman" w:hAnsi="Times New Roman"/>
          <w:b/>
          <w:bCs/>
          <w:sz w:val="24"/>
          <w:szCs w:val="24"/>
        </w:rPr>
        <w:t>1</w:t>
      </w:r>
      <w:r w:rsidR="005268F6">
        <w:rPr>
          <w:rFonts w:ascii="Times New Roman" w:hAnsi="Times New Roman"/>
          <w:b/>
          <w:bCs/>
          <w:sz w:val="24"/>
          <w:szCs w:val="24"/>
        </w:rPr>
        <w:t>806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5268F6">
        <w:rPr>
          <w:rFonts w:ascii="Times New Roman" w:hAnsi="Times New Roman"/>
          <w:b/>
          <w:bCs/>
          <w:sz w:val="24"/>
          <w:szCs w:val="24"/>
        </w:rPr>
        <w:t>0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DF05683" w14:textId="2B079E64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>
        <w:rPr>
          <w:rFonts w:ascii="Times New Roman" w:hAnsi="Times New Roman"/>
          <w:sz w:val="24"/>
          <w:szCs w:val="24"/>
        </w:rPr>
        <w:t>м</w:t>
      </w:r>
      <w:r w:rsidRPr="00204095">
        <w:rPr>
          <w:rFonts w:ascii="Times New Roman" w:hAnsi="Times New Roman"/>
          <w:sz w:val="24"/>
          <w:szCs w:val="24"/>
        </w:rPr>
        <w:t xml:space="preserve">ежбюджетные трансферты на </w:t>
      </w:r>
      <w:r w:rsidR="005268F6" w:rsidRPr="005268F6">
        <w:rPr>
          <w:rFonts w:ascii="Times New Roman" w:hAnsi="Times New Roman"/>
          <w:sz w:val="24"/>
          <w:szCs w:val="24"/>
        </w:rPr>
        <w:t>поддержку физкультурно-спортивных клубов по месту жительства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5268F6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5268F6">
        <w:rPr>
          <w:rFonts w:ascii="Times New Roman" w:hAnsi="Times New Roman"/>
          <w:b/>
          <w:bCs/>
          <w:sz w:val="24"/>
          <w:szCs w:val="24"/>
        </w:rPr>
        <w:t>9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5A21DA60" w14:textId="5E543EB7" w:rsidR="00204095" w:rsidRDefault="00204095" w:rsidP="002040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 w:rsidR="005268F6">
        <w:rPr>
          <w:rFonts w:ascii="Times New Roman" w:hAnsi="Times New Roman"/>
          <w:sz w:val="24"/>
          <w:szCs w:val="24"/>
        </w:rPr>
        <w:t xml:space="preserve">прочие </w:t>
      </w:r>
      <w:r>
        <w:rPr>
          <w:rFonts w:ascii="Times New Roman" w:hAnsi="Times New Roman"/>
          <w:sz w:val="24"/>
          <w:szCs w:val="24"/>
        </w:rPr>
        <w:t>м</w:t>
      </w:r>
      <w:r w:rsidRPr="00204095">
        <w:rPr>
          <w:rFonts w:ascii="Times New Roman" w:hAnsi="Times New Roman"/>
          <w:sz w:val="24"/>
          <w:szCs w:val="24"/>
        </w:rPr>
        <w:t xml:space="preserve">ежбюджетные трансферты </w:t>
      </w:r>
      <w:r w:rsidR="005268F6" w:rsidRPr="005268F6">
        <w:rPr>
          <w:rFonts w:ascii="Times New Roman" w:hAnsi="Times New Roman"/>
          <w:sz w:val="24"/>
          <w:szCs w:val="24"/>
        </w:rPr>
        <w:t>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</w:t>
      </w:r>
      <w:r w:rsidR="005268F6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 w:rsidR="005268F6">
        <w:rPr>
          <w:rFonts w:ascii="Times New Roman" w:hAnsi="Times New Roman"/>
          <w:b/>
          <w:bCs/>
          <w:sz w:val="24"/>
          <w:szCs w:val="24"/>
        </w:rPr>
        <w:t>2049,4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3E7E0849" w14:textId="76D299EA" w:rsidR="005268F6" w:rsidRDefault="005268F6" w:rsidP="00526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прочие м</w:t>
      </w:r>
      <w:r w:rsidRPr="00204095">
        <w:rPr>
          <w:rFonts w:ascii="Times New Roman" w:hAnsi="Times New Roman"/>
          <w:sz w:val="24"/>
          <w:szCs w:val="24"/>
        </w:rPr>
        <w:t xml:space="preserve">ежбюджетные трансферты </w:t>
      </w:r>
      <w:r w:rsidRPr="005268F6">
        <w:rPr>
          <w:rFonts w:ascii="Times New Roman" w:hAnsi="Times New Roman"/>
          <w:sz w:val="24"/>
          <w:szCs w:val="24"/>
        </w:rPr>
        <w:t>на устройство спортивных сооружений в сельской местности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b/>
          <w:bCs/>
          <w:sz w:val="24"/>
          <w:szCs w:val="24"/>
        </w:rPr>
        <w:t>3999,6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</w:p>
    <w:p w14:paraId="73F85557" w14:textId="1DA42585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>Законность вносимых изменений</w:t>
      </w:r>
      <w:r w:rsidR="00E304F8">
        <w:rPr>
          <w:rFonts w:ascii="Times New Roman" w:hAnsi="Times New Roman"/>
          <w:sz w:val="24"/>
          <w:szCs w:val="24"/>
        </w:rPr>
        <w:t xml:space="preserve"> и дополнений в доходную часть районного бюджета</w:t>
      </w:r>
      <w:r w:rsidRPr="00151FAA">
        <w:rPr>
          <w:rFonts w:ascii="Times New Roman" w:hAnsi="Times New Roman"/>
          <w:sz w:val="24"/>
          <w:szCs w:val="24"/>
        </w:rPr>
        <w:t xml:space="preserve">, представленных в </w:t>
      </w:r>
      <w:r w:rsidR="00C054E2">
        <w:rPr>
          <w:rFonts w:ascii="Times New Roman" w:hAnsi="Times New Roman"/>
          <w:sz w:val="24"/>
          <w:szCs w:val="24"/>
        </w:rPr>
        <w:t>п</w:t>
      </w:r>
      <w:r w:rsidRPr="00151FAA">
        <w:rPr>
          <w:rFonts w:ascii="Times New Roman" w:hAnsi="Times New Roman"/>
          <w:sz w:val="24"/>
          <w:szCs w:val="24"/>
        </w:rPr>
        <w:t xml:space="preserve">роекте решения соответствует </w:t>
      </w:r>
      <w:r w:rsidR="00E304F8">
        <w:rPr>
          <w:rFonts w:ascii="Times New Roman" w:hAnsi="Times New Roman"/>
          <w:sz w:val="24"/>
          <w:szCs w:val="24"/>
        </w:rPr>
        <w:t xml:space="preserve">соблюдению принципа сбалансированности бюджета (ст. 33 Бюджетного кодекса РФ). </w:t>
      </w:r>
      <w:r w:rsidR="00683C83">
        <w:rPr>
          <w:rFonts w:ascii="Times New Roman" w:hAnsi="Times New Roman"/>
          <w:sz w:val="24"/>
          <w:szCs w:val="24"/>
        </w:rPr>
        <w:t xml:space="preserve">Изменения и дополнения внесены на основании поступивших в финансовый орган </w:t>
      </w:r>
      <w:r w:rsidRPr="00151FAA">
        <w:rPr>
          <w:rFonts w:ascii="Times New Roman" w:hAnsi="Times New Roman"/>
          <w:sz w:val="24"/>
          <w:szCs w:val="24"/>
        </w:rPr>
        <w:t xml:space="preserve">Уведомлений о предоставлении субсидии, субвенции, иного межбюджетного трансферта, имеющего целевое назначение </w:t>
      </w:r>
      <w:r w:rsidR="00683C83">
        <w:rPr>
          <w:rFonts w:ascii="Times New Roman" w:hAnsi="Times New Roman"/>
          <w:sz w:val="24"/>
          <w:szCs w:val="24"/>
        </w:rPr>
        <w:t>(</w:t>
      </w:r>
      <w:r w:rsidRPr="00151FAA">
        <w:rPr>
          <w:rFonts w:ascii="Times New Roman" w:hAnsi="Times New Roman"/>
          <w:sz w:val="24"/>
          <w:szCs w:val="24"/>
        </w:rPr>
        <w:t>ф</w:t>
      </w:r>
      <w:r w:rsidR="00683C83"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0504320</w:t>
      </w:r>
      <w:r w:rsidR="00683C83">
        <w:rPr>
          <w:rFonts w:ascii="Times New Roman" w:hAnsi="Times New Roman"/>
          <w:sz w:val="24"/>
          <w:szCs w:val="24"/>
        </w:rPr>
        <w:t xml:space="preserve">) </w:t>
      </w:r>
      <w:r w:rsidR="005967A5">
        <w:rPr>
          <w:rFonts w:ascii="Times New Roman" w:hAnsi="Times New Roman"/>
          <w:sz w:val="24"/>
          <w:szCs w:val="24"/>
        </w:rPr>
        <w:t>позже даты</w:t>
      </w:r>
      <w:r w:rsidR="00683C83">
        <w:rPr>
          <w:rFonts w:ascii="Times New Roman" w:hAnsi="Times New Roman"/>
          <w:sz w:val="24"/>
          <w:szCs w:val="24"/>
        </w:rPr>
        <w:t xml:space="preserve"> утверждения бюджета на 2024 год и плановый период 2025-2026 годов. В</w:t>
      </w:r>
      <w:r w:rsidR="00BC4CCB">
        <w:rPr>
          <w:rFonts w:ascii="Times New Roman" w:hAnsi="Times New Roman"/>
          <w:sz w:val="24"/>
          <w:szCs w:val="24"/>
        </w:rPr>
        <w:t xml:space="preserve"> Контрольно-счетный орган</w:t>
      </w:r>
      <w:r w:rsidR="00683C83">
        <w:rPr>
          <w:rFonts w:ascii="Times New Roman" w:hAnsi="Times New Roman"/>
          <w:sz w:val="24"/>
          <w:szCs w:val="24"/>
        </w:rPr>
        <w:t xml:space="preserve"> предоставлены заверенные   руководителем   финансового органа </w:t>
      </w:r>
      <w:r w:rsidR="005967A5">
        <w:rPr>
          <w:rFonts w:ascii="Times New Roman" w:hAnsi="Times New Roman"/>
          <w:sz w:val="24"/>
          <w:szCs w:val="24"/>
        </w:rPr>
        <w:t>к</w:t>
      </w:r>
      <w:r w:rsidR="00BC4CCB">
        <w:rPr>
          <w:rFonts w:ascii="Times New Roman" w:hAnsi="Times New Roman"/>
          <w:sz w:val="24"/>
          <w:szCs w:val="24"/>
        </w:rPr>
        <w:t>опии уведомлений</w:t>
      </w:r>
      <w:r w:rsidR="00F2765A">
        <w:rPr>
          <w:rFonts w:ascii="Times New Roman" w:hAnsi="Times New Roman"/>
          <w:sz w:val="24"/>
          <w:szCs w:val="24"/>
        </w:rPr>
        <w:t xml:space="preserve"> ф. 0504320</w:t>
      </w:r>
      <w:r w:rsidR="005967A5">
        <w:rPr>
          <w:rFonts w:ascii="Times New Roman" w:hAnsi="Times New Roman"/>
          <w:sz w:val="24"/>
          <w:szCs w:val="24"/>
        </w:rPr>
        <w:t>.</w:t>
      </w:r>
    </w:p>
    <w:p w14:paraId="19E90F73" w14:textId="31AE3758" w:rsidR="00547691" w:rsidRDefault="00990BC2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В части </w:t>
      </w:r>
      <w:r w:rsidR="00547691">
        <w:rPr>
          <w:rFonts w:ascii="Times New Roman" w:hAnsi="Times New Roman"/>
          <w:sz w:val="24"/>
          <w:szCs w:val="24"/>
        </w:rPr>
        <w:t xml:space="preserve">соблюдения </w:t>
      </w:r>
      <w:r w:rsidR="0081418C">
        <w:rPr>
          <w:rFonts w:ascii="Times New Roman" w:hAnsi="Times New Roman"/>
          <w:sz w:val="24"/>
          <w:szCs w:val="24"/>
        </w:rPr>
        <w:t>бюджетного законодательства</w:t>
      </w:r>
      <w:r w:rsidR="00547691">
        <w:rPr>
          <w:rFonts w:ascii="Times New Roman" w:hAnsi="Times New Roman"/>
          <w:sz w:val="24"/>
          <w:szCs w:val="24"/>
        </w:rPr>
        <w:t xml:space="preserve"> в представленном проекте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18EEE6FD" w14:textId="2C4A132A" w:rsidR="00FE0E4A" w:rsidRDefault="00547691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доходы районного бюджета отражены в разрезе единых групп и подгрупп </w:t>
      </w:r>
      <w:r w:rsidR="00E74BE0">
        <w:rPr>
          <w:rFonts w:ascii="Times New Roman" w:hAnsi="Times New Roman"/>
          <w:sz w:val="24"/>
          <w:szCs w:val="24"/>
        </w:rPr>
        <w:t>доходов бюджетов РФ;</w:t>
      </w:r>
    </w:p>
    <w:p w14:paraId="10604310" w14:textId="7891E321" w:rsidR="0081418C" w:rsidRDefault="0081418C" w:rsidP="005476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доходные источники распределены по кодам главных администраторов доходов </w:t>
      </w:r>
      <w:r w:rsidR="00FC7EB3">
        <w:rPr>
          <w:rFonts w:ascii="Times New Roman" w:hAnsi="Times New Roman"/>
          <w:sz w:val="24"/>
          <w:szCs w:val="24"/>
        </w:rPr>
        <w:t xml:space="preserve">районного </w:t>
      </w:r>
      <w:r>
        <w:rPr>
          <w:rFonts w:ascii="Times New Roman" w:hAnsi="Times New Roman"/>
          <w:sz w:val="24"/>
          <w:szCs w:val="24"/>
        </w:rPr>
        <w:t>бюджета</w:t>
      </w:r>
      <w:r w:rsidR="00FC7EB3">
        <w:rPr>
          <w:rFonts w:ascii="Times New Roman" w:hAnsi="Times New Roman"/>
          <w:sz w:val="24"/>
          <w:szCs w:val="24"/>
        </w:rPr>
        <w:t xml:space="preserve"> </w:t>
      </w:r>
      <w:r w:rsidR="006B5365">
        <w:rPr>
          <w:rFonts w:ascii="Times New Roman" w:hAnsi="Times New Roman"/>
          <w:sz w:val="24"/>
          <w:szCs w:val="24"/>
        </w:rPr>
        <w:t>в соответствии с</w:t>
      </w:r>
      <w:r w:rsidR="00FC7EB3">
        <w:rPr>
          <w:rFonts w:ascii="Times New Roman" w:hAnsi="Times New Roman"/>
          <w:sz w:val="24"/>
          <w:szCs w:val="24"/>
        </w:rPr>
        <w:t xml:space="preserve"> постановлени</w:t>
      </w:r>
      <w:r w:rsidR="006B5365">
        <w:rPr>
          <w:rFonts w:ascii="Times New Roman" w:hAnsi="Times New Roman"/>
          <w:sz w:val="24"/>
          <w:szCs w:val="24"/>
        </w:rPr>
        <w:t>ем</w:t>
      </w:r>
      <w:r w:rsidR="00FC7EB3">
        <w:rPr>
          <w:rFonts w:ascii="Times New Roman" w:hAnsi="Times New Roman"/>
          <w:sz w:val="24"/>
          <w:szCs w:val="24"/>
        </w:rPr>
        <w:t xml:space="preserve"> Администрации Саянского района от 16.12.2022 № 635-п «Об утверждении перечня главных администраторов доходов районного бюджета»</w:t>
      </w:r>
      <w:r>
        <w:rPr>
          <w:rFonts w:ascii="Times New Roman" w:hAnsi="Times New Roman"/>
          <w:sz w:val="24"/>
          <w:szCs w:val="24"/>
        </w:rPr>
        <w:t>;</w:t>
      </w:r>
    </w:p>
    <w:p w14:paraId="20203F78" w14:textId="720E0762" w:rsidR="00FE0E4A" w:rsidRPr="00151FAA" w:rsidRDefault="0081418C" w:rsidP="008141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0BC2" w:rsidRPr="00151FAA">
        <w:rPr>
          <w:rFonts w:ascii="Times New Roman" w:hAnsi="Times New Roman"/>
          <w:sz w:val="24"/>
          <w:szCs w:val="24"/>
        </w:rPr>
        <w:t xml:space="preserve"> коды </w:t>
      </w:r>
      <w:r w:rsidR="00E74BE0">
        <w:rPr>
          <w:rFonts w:ascii="Times New Roman" w:hAnsi="Times New Roman"/>
          <w:sz w:val="24"/>
          <w:szCs w:val="24"/>
        </w:rPr>
        <w:t>классификации</w:t>
      </w:r>
      <w:r w:rsidR="00990BC2" w:rsidRPr="00151FAA">
        <w:rPr>
          <w:rFonts w:ascii="Times New Roman" w:hAnsi="Times New Roman"/>
          <w:sz w:val="24"/>
          <w:szCs w:val="24"/>
        </w:rPr>
        <w:t xml:space="preserve"> доходов районного бюджета сформированы с учетом требований статьи 20 Бюджетного кодекса РФ, </w:t>
      </w:r>
      <w:hyperlink r:id="rId10">
        <w:r w:rsidR="00990BC2" w:rsidRPr="00151FAA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Приказа Минфина России от 24 мая 2022 г. N82н "О </w:t>
        </w:r>
        <w:r w:rsidR="00990BC2" w:rsidRPr="00151FAA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lastRenderedPageBreak/>
          <w:t xml:space="preserve">Порядке формирования и применения кодов бюджетной классификации Российской Федерации, их структуре и принципах назначения" </w:t>
        </w:r>
      </w:hyperlink>
      <w:r w:rsidR="00990BC2" w:rsidRPr="00151FAA">
        <w:rPr>
          <w:rFonts w:ascii="Times New Roman" w:hAnsi="Times New Roman"/>
          <w:color w:val="000000" w:themeColor="text1"/>
          <w:sz w:val="24"/>
          <w:szCs w:val="24"/>
        </w:rPr>
        <w:t>(далее – Приказ №82н),</w:t>
      </w:r>
    </w:p>
    <w:p w14:paraId="102FA3FB" w14:textId="2675CDAE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color w:val="000000" w:themeColor="text1"/>
          <w:sz w:val="24"/>
          <w:szCs w:val="24"/>
        </w:rPr>
        <w:t xml:space="preserve">- наименования кодов классификации доходов </w:t>
      </w:r>
      <w:r w:rsidR="00DD47CA">
        <w:rPr>
          <w:rFonts w:ascii="Times New Roman" w:hAnsi="Times New Roman"/>
          <w:color w:val="000000" w:themeColor="text1"/>
          <w:sz w:val="24"/>
          <w:szCs w:val="24"/>
        </w:rPr>
        <w:t xml:space="preserve">районного </w:t>
      </w:r>
      <w:r w:rsidRPr="00151FAA">
        <w:rPr>
          <w:rFonts w:ascii="Times New Roman" w:hAnsi="Times New Roman"/>
          <w:color w:val="000000" w:themeColor="text1"/>
          <w:sz w:val="24"/>
          <w:szCs w:val="24"/>
        </w:rPr>
        <w:t xml:space="preserve">бюджета соответствуют наименованиям кодов </w:t>
      </w:r>
      <w:r w:rsidR="00DD47CA">
        <w:rPr>
          <w:rFonts w:ascii="Times New Roman" w:hAnsi="Times New Roman"/>
          <w:color w:val="000000" w:themeColor="text1"/>
          <w:sz w:val="24"/>
          <w:szCs w:val="24"/>
        </w:rPr>
        <w:t xml:space="preserve">классификации </w:t>
      </w:r>
      <w:r w:rsidRPr="00151FAA">
        <w:rPr>
          <w:rFonts w:ascii="Times New Roman" w:hAnsi="Times New Roman"/>
          <w:color w:val="000000" w:themeColor="text1"/>
          <w:sz w:val="24"/>
          <w:szCs w:val="24"/>
        </w:rPr>
        <w:t>доходов</w:t>
      </w:r>
      <w:r w:rsidR="00DD47CA">
        <w:rPr>
          <w:rFonts w:ascii="Times New Roman" w:hAnsi="Times New Roman"/>
          <w:sz w:val="24"/>
          <w:szCs w:val="24"/>
        </w:rPr>
        <w:t xml:space="preserve"> бюджетов РФ</w:t>
      </w:r>
      <w:r w:rsidR="0081418C">
        <w:rPr>
          <w:rFonts w:ascii="Times New Roman" w:hAnsi="Times New Roman"/>
          <w:sz w:val="24"/>
          <w:szCs w:val="24"/>
        </w:rPr>
        <w:t xml:space="preserve"> </w:t>
      </w:r>
      <w:hyperlink r:id="rId11"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Приказа Минфина России от 1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июня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3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г. N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80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>н "Об утверждении кодов (перечней кодов) бюджетной классификации Российской Федерации на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4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 (на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4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 и на плановый период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5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и 202</w:t>
        </w:r>
        <w:r w:rsidR="00DD47CA">
          <w:rPr>
            <w:rStyle w:val="a9"/>
            <w:rFonts w:ascii="Times New Roman" w:hAnsi="Times New Roman"/>
            <w:color w:val="auto"/>
            <w:sz w:val="24"/>
            <w:szCs w:val="24"/>
          </w:rPr>
          <w:t>6</w:t>
        </w:r>
        <w:r w:rsidRPr="00151FAA">
          <w:rPr>
            <w:rStyle w:val="a9"/>
            <w:rFonts w:ascii="Times New Roman" w:hAnsi="Times New Roman"/>
            <w:color w:val="auto"/>
            <w:sz w:val="24"/>
            <w:szCs w:val="24"/>
          </w:rPr>
          <w:t xml:space="preserve"> годов)". </w:t>
        </w:r>
      </w:hyperlink>
    </w:p>
    <w:p w14:paraId="04F66037" w14:textId="77777777" w:rsidR="00880C57" w:rsidRDefault="00880C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4E066A" w14:textId="15F488BD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>Изменение расходной части бюджета</w:t>
      </w:r>
      <w:r w:rsidR="003221BD">
        <w:rPr>
          <w:rFonts w:ascii="Times New Roman" w:hAnsi="Times New Roman"/>
          <w:b/>
          <w:sz w:val="24"/>
          <w:szCs w:val="24"/>
          <w:u w:val="single"/>
        </w:rPr>
        <w:t xml:space="preserve"> 2024 года</w:t>
      </w:r>
    </w:p>
    <w:p w14:paraId="2658DEA9" w14:textId="15EEE045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>Представленным проектом плановые расходы районного бюджета 202</w:t>
      </w:r>
      <w:r w:rsidR="003221BD">
        <w:rPr>
          <w:rFonts w:ascii="Times New Roman" w:hAnsi="Times New Roman"/>
          <w:sz w:val="24"/>
          <w:szCs w:val="24"/>
        </w:rPr>
        <w:t>4</w:t>
      </w:r>
      <w:r w:rsidRPr="00151FAA">
        <w:rPr>
          <w:rFonts w:ascii="Times New Roman" w:hAnsi="Times New Roman"/>
          <w:sz w:val="24"/>
          <w:szCs w:val="24"/>
        </w:rPr>
        <w:t xml:space="preserve"> года предлагается увеличить на </w:t>
      </w:r>
      <w:r w:rsidR="003221BD">
        <w:rPr>
          <w:rFonts w:ascii="Times New Roman" w:hAnsi="Times New Roman"/>
          <w:b/>
          <w:bCs/>
          <w:sz w:val="24"/>
          <w:szCs w:val="24"/>
        </w:rPr>
        <w:t>78605,3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</w:t>
      </w:r>
    </w:p>
    <w:p w14:paraId="3A62BE2E" w14:textId="016CC685" w:rsidR="00FE0E4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Изменения в ранее утвержденные объемы расходных обязательств и </w:t>
      </w:r>
      <w:r w:rsidR="00EB018B">
        <w:rPr>
          <w:rFonts w:ascii="Times New Roman" w:hAnsi="Times New Roman"/>
          <w:sz w:val="24"/>
          <w:szCs w:val="24"/>
        </w:rPr>
        <w:t>утверждение дополнительных расходных</w:t>
      </w:r>
      <w:r w:rsidRPr="00151FAA">
        <w:rPr>
          <w:rFonts w:ascii="Times New Roman" w:hAnsi="Times New Roman"/>
          <w:sz w:val="24"/>
          <w:szCs w:val="24"/>
        </w:rPr>
        <w:t xml:space="preserve"> обязательств районного бюджета </w:t>
      </w:r>
      <w:r w:rsidR="001D51A7">
        <w:rPr>
          <w:rFonts w:ascii="Times New Roman" w:hAnsi="Times New Roman"/>
          <w:sz w:val="24"/>
          <w:szCs w:val="24"/>
        </w:rPr>
        <w:t xml:space="preserve">на сумму 74835,3 </w:t>
      </w:r>
      <w:proofErr w:type="spellStart"/>
      <w:r w:rsidR="001D51A7">
        <w:rPr>
          <w:rFonts w:ascii="Times New Roman" w:hAnsi="Times New Roman"/>
          <w:sz w:val="24"/>
          <w:szCs w:val="24"/>
        </w:rPr>
        <w:t>тыс.руб</w:t>
      </w:r>
      <w:proofErr w:type="spellEnd"/>
      <w:r w:rsidR="001D51A7">
        <w:rPr>
          <w:rFonts w:ascii="Times New Roman" w:hAnsi="Times New Roman"/>
          <w:sz w:val="24"/>
          <w:szCs w:val="24"/>
        </w:rPr>
        <w:t xml:space="preserve">. </w:t>
      </w:r>
      <w:r w:rsidRPr="00151FAA">
        <w:rPr>
          <w:rFonts w:ascii="Times New Roman" w:hAnsi="Times New Roman"/>
          <w:sz w:val="24"/>
          <w:szCs w:val="24"/>
        </w:rPr>
        <w:t xml:space="preserve">сформированы на основании полученных </w:t>
      </w:r>
      <w:r w:rsidR="00EB018B">
        <w:rPr>
          <w:rFonts w:ascii="Times New Roman" w:hAnsi="Times New Roman"/>
          <w:sz w:val="24"/>
          <w:szCs w:val="24"/>
        </w:rPr>
        <w:t>у</w:t>
      </w:r>
      <w:r w:rsidR="00EB018B" w:rsidRPr="00151FAA">
        <w:rPr>
          <w:rFonts w:ascii="Times New Roman" w:hAnsi="Times New Roman"/>
          <w:sz w:val="24"/>
          <w:szCs w:val="24"/>
        </w:rPr>
        <w:t xml:space="preserve">ведомлений </w:t>
      </w:r>
      <w:r w:rsidR="00EB018B">
        <w:rPr>
          <w:rFonts w:ascii="Times New Roman" w:hAnsi="Times New Roman"/>
          <w:sz w:val="24"/>
          <w:szCs w:val="24"/>
        </w:rPr>
        <w:t xml:space="preserve">от министерств и ведомств </w:t>
      </w:r>
      <w:r w:rsidR="00EB018B" w:rsidRPr="00151FAA">
        <w:rPr>
          <w:rFonts w:ascii="Times New Roman" w:hAnsi="Times New Roman"/>
          <w:sz w:val="24"/>
          <w:szCs w:val="24"/>
        </w:rPr>
        <w:t>о предоставлении субсидии, субвенции, иного межбюджетного трансферта</w:t>
      </w:r>
      <w:r w:rsidR="00EB018B">
        <w:rPr>
          <w:rFonts w:ascii="Times New Roman" w:hAnsi="Times New Roman"/>
          <w:sz w:val="24"/>
          <w:szCs w:val="24"/>
        </w:rPr>
        <w:t>.</w:t>
      </w:r>
      <w:r w:rsidR="00914348">
        <w:rPr>
          <w:rFonts w:ascii="Times New Roman" w:hAnsi="Times New Roman"/>
          <w:sz w:val="24"/>
          <w:szCs w:val="24"/>
        </w:rPr>
        <w:t xml:space="preserve"> </w:t>
      </w:r>
      <w:r w:rsidR="00914348" w:rsidRPr="00151FAA">
        <w:rPr>
          <w:rFonts w:ascii="Times New Roman" w:hAnsi="Times New Roman"/>
          <w:sz w:val="24"/>
          <w:szCs w:val="24"/>
        </w:rPr>
        <w:t xml:space="preserve">Экспертизой проекта </w:t>
      </w:r>
      <w:r w:rsidR="00914348">
        <w:rPr>
          <w:rFonts w:ascii="Times New Roman" w:hAnsi="Times New Roman"/>
          <w:sz w:val="24"/>
          <w:szCs w:val="24"/>
        </w:rPr>
        <w:t>решения</w:t>
      </w:r>
      <w:r w:rsidR="00914348" w:rsidRPr="00151FAA">
        <w:rPr>
          <w:rFonts w:ascii="Times New Roman" w:hAnsi="Times New Roman"/>
          <w:sz w:val="24"/>
          <w:szCs w:val="24"/>
        </w:rPr>
        <w:t xml:space="preserve"> установлено, что суммы расходных обязательств, изменяющих ранее утвержденные показатели и суммы дополнительно вводимых расходных обязательств отражены в соответствии с бюджетной классификацией расходов бюджета и соответствуют целям их </w:t>
      </w:r>
      <w:r w:rsidR="00914348">
        <w:rPr>
          <w:rFonts w:ascii="Times New Roman" w:hAnsi="Times New Roman"/>
          <w:sz w:val="24"/>
          <w:szCs w:val="24"/>
        </w:rPr>
        <w:t>назначения</w:t>
      </w:r>
      <w:r w:rsidR="00EB018B">
        <w:rPr>
          <w:rFonts w:ascii="Times New Roman" w:hAnsi="Times New Roman"/>
          <w:sz w:val="24"/>
          <w:szCs w:val="24"/>
        </w:rPr>
        <w:t>, что соответствует требованиям п. 2.1. статьи 219 БК РФ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7BF43406" w14:textId="083B35B2" w:rsidR="006606EE" w:rsidRPr="00151FAA" w:rsidRDefault="006606E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Дополнительные расходные обязательства в сумме 3770,0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 будут обеспечены за счет остатка средств</w:t>
      </w:r>
      <w:r w:rsidR="00914348">
        <w:rPr>
          <w:rFonts w:ascii="Times New Roman" w:hAnsi="Times New Roman"/>
          <w:sz w:val="24"/>
          <w:szCs w:val="24"/>
        </w:rPr>
        <w:t xml:space="preserve"> районного бюджета</w:t>
      </w:r>
      <w:r>
        <w:rPr>
          <w:rFonts w:ascii="Times New Roman" w:hAnsi="Times New Roman"/>
          <w:sz w:val="24"/>
          <w:szCs w:val="24"/>
        </w:rPr>
        <w:t xml:space="preserve"> на 01.01.2024г.</w:t>
      </w:r>
    </w:p>
    <w:p w14:paraId="7926BACE" w14:textId="77777777" w:rsidR="00FE0E4A" w:rsidRPr="00151FAA" w:rsidRDefault="00990BC2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>В представленном проекте уточненные объемы расходных обязательств распределены по разделам, подразделам, целевым статьям, видам расходов, главным распорядителям бюджетных средств, муниципальным программам и непрограммным направлениям деятельности, что соответствует требованиям статьи 37 Положения о бюджетном процессе в Саянском районе, утвержденного решением Саянского районного Совета депутатов от 14.11.2019 № 52-286.</w:t>
      </w:r>
    </w:p>
    <w:p w14:paraId="5DD977B5" w14:textId="52338D01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Проектом решения предлагается </w:t>
      </w:r>
      <w:r w:rsidR="00CE0FBF">
        <w:rPr>
          <w:rFonts w:ascii="Times New Roman" w:hAnsi="Times New Roman"/>
          <w:sz w:val="24"/>
          <w:szCs w:val="24"/>
        </w:rPr>
        <w:t>внести изменения и дополнения в функциональную классификацию расходов районного бюджета и дополнительно направить финансовые ресурсы</w:t>
      </w:r>
      <w:r w:rsidR="006606EE">
        <w:rPr>
          <w:rFonts w:ascii="Times New Roman" w:hAnsi="Times New Roman"/>
          <w:sz w:val="24"/>
          <w:szCs w:val="24"/>
        </w:rPr>
        <w:t xml:space="preserve"> в сумме</w:t>
      </w:r>
      <w:r w:rsidRPr="00151FAA">
        <w:rPr>
          <w:rFonts w:ascii="Times New Roman" w:hAnsi="Times New Roman"/>
          <w:sz w:val="24"/>
          <w:szCs w:val="24"/>
        </w:rPr>
        <w:t>:</w:t>
      </w:r>
    </w:p>
    <w:p w14:paraId="7AD232CB" w14:textId="64657B12" w:rsidR="00FE0E4A" w:rsidRDefault="006606EE" w:rsidP="006606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8380,6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990BC2" w:rsidRPr="00151FAA">
        <w:rPr>
          <w:rFonts w:ascii="Times New Roman" w:hAnsi="Times New Roman"/>
          <w:sz w:val="24"/>
          <w:szCs w:val="24"/>
        </w:rPr>
        <w:t>на решение общегосударственных вопросов,</w:t>
      </w:r>
    </w:p>
    <w:p w14:paraId="295A4202" w14:textId="12369D01" w:rsidR="00320091" w:rsidRPr="00151FAA" w:rsidRDefault="00320091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293,9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>
        <w:rPr>
          <w:rFonts w:ascii="Times New Roman" w:hAnsi="Times New Roman"/>
          <w:sz w:val="24"/>
          <w:szCs w:val="24"/>
        </w:rPr>
        <w:t>на национальную оборону</w:t>
      </w:r>
      <w:r>
        <w:rPr>
          <w:rFonts w:ascii="Times New Roman" w:hAnsi="Times New Roman"/>
          <w:sz w:val="24"/>
          <w:szCs w:val="24"/>
        </w:rPr>
        <w:t>,</w:t>
      </w:r>
    </w:p>
    <w:p w14:paraId="6CF37FFE" w14:textId="659DC438" w:rsidR="00FE0E4A" w:rsidRPr="00151FAA" w:rsidRDefault="00320091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3266,7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национальную безопасность и правоохранительную деятельность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548222FE" w14:textId="065EC16E" w:rsidR="00FE0E4A" w:rsidRPr="00151FAA" w:rsidRDefault="00320091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375,0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национальную экономику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1F853D85" w14:textId="40ECA1D7" w:rsidR="00FE0E4A" w:rsidRPr="00151FAA" w:rsidRDefault="00320091" w:rsidP="006606E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18,2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6606EE" w:rsidRPr="006606EE">
        <w:rPr>
          <w:rFonts w:ascii="Times New Roman" w:hAnsi="Times New Roman"/>
          <w:sz w:val="24"/>
          <w:szCs w:val="24"/>
        </w:rPr>
        <w:t xml:space="preserve"> </w:t>
      </w:r>
      <w:r w:rsidR="006606EE" w:rsidRPr="00151FAA">
        <w:rPr>
          <w:rFonts w:ascii="Times New Roman" w:hAnsi="Times New Roman"/>
          <w:sz w:val="24"/>
          <w:szCs w:val="24"/>
        </w:rPr>
        <w:t>на жилищно-коммунальное хозяйство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5595E996" w14:textId="3265A49D" w:rsidR="00FE0E4A" w:rsidRPr="00151FAA" w:rsidRDefault="006606EE" w:rsidP="005F06E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7,5</w:t>
      </w:r>
      <w:r w:rsidRPr="00151FAA">
        <w:rPr>
          <w:rFonts w:ascii="Times New Roman" w:hAnsi="Times New Roman"/>
          <w:sz w:val="24"/>
          <w:szCs w:val="24"/>
        </w:rPr>
        <w:t xml:space="preserve"> тыс. </w:t>
      </w:r>
      <w:proofErr w:type="spellStart"/>
      <w:r w:rsidRPr="00151FAA">
        <w:rPr>
          <w:rFonts w:ascii="Times New Roman" w:hAnsi="Times New Roman"/>
          <w:sz w:val="24"/>
          <w:szCs w:val="24"/>
        </w:rPr>
        <w:t>руб.</w:t>
      </w:r>
      <w:r w:rsidR="00990BC2" w:rsidRPr="00151FAA">
        <w:rPr>
          <w:rFonts w:ascii="Times New Roman" w:hAnsi="Times New Roman"/>
          <w:sz w:val="24"/>
          <w:szCs w:val="24"/>
        </w:rPr>
        <w:t>на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 xml:space="preserve"> охрану окружающей среды,</w:t>
      </w:r>
    </w:p>
    <w:p w14:paraId="732F0A43" w14:textId="0F3FFFBB" w:rsidR="00FE0E4A" w:rsidRPr="00151FAA" w:rsidRDefault="00CE0FBF" w:rsidP="005F06E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91E7E">
        <w:rPr>
          <w:rFonts w:ascii="Times New Roman" w:hAnsi="Times New Roman"/>
          <w:sz w:val="24"/>
          <w:szCs w:val="24"/>
        </w:rPr>
        <w:t>0504,4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 w:rsidRPr="00151FAA">
        <w:rPr>
          <w:rFonts w:ascii="Times New Roman" w:hAnsi="Times New Roman"/>
          <w:sz w:val="24"/>
          <w:szCs w:val="24"/>
        </w:rPr>
        <w:t>на образование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6EA9A652" w14:textId="665E0CF4" w:rsidR="00FE0E4A" w:rsidRDefault="005F06ED" w:rsidP="005F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7199,7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990BC2" w:rsidRPr="00151FAA">
        <w:rPr>
          <w:rFonts w:ascii="Times New Roman" w:hAnsi="Times New Roman"/>
          <w:sz w:val="24"/>
          <w:szCs w:val="24"/>
        </w:rPr>
        <w:t>на культуру, кинематографию</w:t>
      </w:r>
      <w:r>
        <w:rPr>
          <w:rFonts w:ascii="Times New Roman" w:hAnsi="Times New Roman"/>
          <w:sz w:val="24"/>
          <w:szCs w:val="24"/>
        </w:rPr>
        <w:t>,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</w:p>
    <w:p w14:paraId="5F25A5FE" w14:textId="4D44F337" w:rsidR="00791E7E" w:rsidRPr="00151FAA" w:rsidRDefault="00791E7E" w:rsidP="005F06E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1148,8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>
        <w:rPr>
          <w:rFonts w:ascii="Times New Roman" w:hAnsi="Times New Roman"/>
          <w:sz w:val="24"/>
          <w:szCs w:val="24"/>
        </w:rPr>
        <w:t>на социальную политику</w:t>
      </w:r>
      <w:r>
        <w:rPr>
          <w:rFonts w:ascii="Times New Roman" w:hAnsi="Times New Roman"/>
          <w:sz w:val="24"/>
          <w:szCs w:val="24"/>
        </w:rPr>
        <w:t>,</w:t>
      </w:r>
    </w:p>
    <w:p w14:paraId="2F505029" w14:textId="3498FEDA" w:rsidR="00FE0E4A" w:rsidRDefault="00791E7E" w:rsidP="005F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5658,5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 w:rsidRPr="00151FAA">
        <w:rPr>
          <w:rFonts w:ascii="Times New Roman" w:hAnsi="Times New Roman"/>
          <w:sz w:val="24"/>
          <w:szCs w:val="24"/>
        </w:rPr>
        <w:t>на физическую культуру и спорт</w:t>
      </w:r>
      <w:r w:rsidR="00990BC2" w:rsidRPr="00151FAA">
        <w:rPr>
          <w:rFonts w:ascii="Times New Roman" w:hAnsi="Times New Roman"/>
          <w:sz w:val="24"/>
          <w:szCs w:val="24"/>
        </w:rPr>
        <w:t>,</w:t>
      </w:r>
    </w:p>
    <w:p w14:paraId="7DCB86BF" w14:textId="34447631" w:rsidR="00791E7E" w:rsidRPr="00151FAA" w:rsidRDefault="00791E7E" w:rsidP="005F06E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>
        <w:rPr>
          <w:rFonts w:ascii="Times New Roman" w:hAnsi="Times New Roman"/>
          <w:sz w:val="24"/>
          <w:szCs w:val="24"/>
        </w:rPr>
        <w:t>на обслуживание муниципального долга</w:t>
      </w:r>
      <w:r>
        <w:rPr>
          <w:rFonts w:ascii="Times New Roman" w:hAnsi="Times New Roman"/>
          <w:sz w:val="24"/>
          <w:szCs w:val="24"/>
        </w:rPr>
        <w:t>,</w:t>
      </w:r>
    </w:p>
    <w:p w14:paraId="3720116F" w14:textId="0285F21C" w:rsidR="00FE0E4A" w:rsidRPr="00151FAA" w:rsidRDefault="00791E7E" w:rsidP="005F06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1751,5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5F06ED">
        <w:rPr>
          <w:rFonts w:ascii="Times New Roman" w:hAnsi="Times New Roman"/>
          <w:sz w:val="24"/>
          <w:szCs w:val="24"/>
        </w:rPr>
        <w:t>.</w:t>
      </w:r>
      <w:r w:rsidR="005F06ED" w:rsidRPr="005F06ED">
        <w:rPr>
          <w:rFonts w:ascii="Times New Roman" w:hAnsi="Times New Roman"/>
          <w:sz w:val="24"/>
          <w:szCs w:val="24"/>
        </w:rPr>
        <w:t xml:space="preserve"> </w:t>
      </w:r>
      <w:r w:rsidR="005F06ED">
        <w:rPr>
          <w:rFonts w:ascii="Times New Roman" w:hAnsi="Times New Roman"/>
          <w:sz w:val="24"/>
          <w:szCs w:val="24"/>
        </w:rPr>
        <w:t xml:space="preserve">на предоставление </w:t>
      </w:r>
      <w:r w:rsidR="005F06ED" w:rsidRPr="00151FAA">
        <w:rPr>
          <w:rFonts w:ascii="Times New Roman" w:hAnsi="Times New Roman"/>
          <w:sz w:val="24"/>
          <w:szCs w:val="24"/>
        </w:rPr>
        <w:t xml:space="preserve">межбюджетных трансфертов </w:t>
      </w:r>
      <w:r w:rsidR="005F06ED">
        <w:rPr>
          <w:rFonts w:ascii="Times New Roman" w:hAnsi="Times New Roman"/>
          <w:sz w:val="24"/>
          <w:szCs w:val="24"/>
        </w:rPr>
        <w:t>бюджетам сельских поселений</w:t>
      </w:r>
      <w:r w:rsidR="00990BC2" w:rsidRPr="00151FAA">
        <w:rPr>
          <w:rFonts w:ascii="Times New Roman" w:hAnsi="Times New Roman"/>
          <w:sz w:val="24"/>
          <w:szCs w:val="24"/>
        </w:rPr>
        <w:t>.</w:t>
      </w:r>
    </w:p>
    <w:p w14:paraId="64498F50" w14:textId="3C8FE9E6" w:rsidR="00FE0E4A" w:rsidRPr="00151FAA" w:rsidRDefault="00DA4EDE" w:rsidP="00720B27">
      <w:pPr>
        <w:spacing w:after="0" w:line="240" w:lineRule="auto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9736D3">
        <w:rPr>
          <w:rFonts w:ascii="Times New Roman" w:hAnsi="Times New Roman"/>
          <w:sz w:val="24"/>
          <w:szCs w:val="24"/>
        </w:rPr>
        <w:t>В</w:t>
      </w:r>
      <w:r w:rsidRPr="00151FAA">
        <w:rPr>
          <w:rFonts w:ascii="Times New Roman" w:hAnsi="Times New Roman"/>
          <w:sz w:val="24"/>
          <w:szCs w:val="24"/>
        </w:rPr>
        <w:t xml:space="preserve"> раз</w:t>
      </w:r>
      <w:r w:rsidR="00990BC2" w:rsidRPr="00151FAA">
        <w:rPr>
          <w:rFonts w:ascii="Times New Roman" w:hAnsi="Times New Roman"/>
          <w:sz w:val="24"/>
          <w:szCs w:val="24"/>
        </w:rPr>
        <w:t>резе главных распорядителей бюджетных средств</w:t>
      </w:r>
      <w:r w:rsidR="00BC1B8E">
        <w:rPr>
          <w:rFonts w:ascii="Times New Roman" w:hAnsi="Times New Roman"/>
          <w:sz w:val="24"/>
          <w:szCs w:val="24"/>
        </w:rPr>
        <w:t xml:space="preserve"> (ведомственная структура расходов)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 w:rsidR="009736D3">
        <w:rPr>
          <w:rFonts w:ascii="Times New Roman" w:hAnsi="Times New Roman"/>
          <w:sz w:val="24"/>
          <w:szCs w:val="24"/>
        </w:rPr>
        <w:t>проектом решения предусмотрены следующие изменения объемов расходов</w:t>
      </w:r>
      <w:r w:rsidR="00990BC2" w:rsidRPr="00151FAA">
        <w:rPr>
          <w:rFonts w:ascii="Times New Roman" w:hAnsi="Times New Roman"/>
          <w:sz w:val="24"/>
          <w:szCs w:val="24"/>
        </w:rPr>
        <w:t>:</w:t>
      </w:r>
    </w:p>
    <w:p w14:paraId="750BCE8B" w14:textId="4D4B23FF" w:rsidR="00FE0E4A" w:rsidRPr="00DA4EDE" w:rsidRDefault="00990B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1F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 w:rsidR="00DB3203">
        <w:rPr>
          <w:rFonts w:ascii="Times New Roman" w:hAnsi="Times New Roman"/>
          <w:sz w:val="24"/>
          <w:szCs w:val="24"/>
        </w:rPr>
        <w:t xml:space="preserve">                 </w:t>
      </w:r>
      <w:r w:rsidRPr="00151FAA">
        <w:rPr>
          <w:rFonts w:ascii="Times New Roman" w:hAnsi="Times New Roman"/>
          <w:sz w:val="24"/>
          <w:szCs w:val="24"/>
        </w:rPr>
        <w:t xml:space="preserve">  </w:t>
      </w:r>
      <w:r w:rsidR="009736D3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DA4EDE" w:rsidRPr="00151FAA">
        <w:rPr>
          <w:rFonts w:ascii="Times New Roman" w:hAnsi="Times New Roman"/>
          <w:sz w:val="24"/>
          <w:szCs w:val="24"/>
        </w:rPr>
        <w:t>т</w:t>
      </w:r>
      <w:r w:rsidRPr="00151FAA">
        <w:rPr>
          <w:rFonts w:ascii="Times New Roman" w:hAnsi="Times New Roman"/>
          <w:sz w:val="24"/>
          <w:szCs w:val="24"/>
        </w:rPr>
        <w:t>ыс.руб</w:t>
      </w:r>
      <w:proofErr w:type="spellEnd"/>
      <w:r w:rsidRPr="00DA4EDE">
        <w:rPr>
          <w:rFonts w:ascii="Times New Roman" w:hAnsi="Times New Roman"/>
          <w:sz w:val="26"/>
          <w:szCs w:val="26"/>
        </w:rPr>
        <w:t>.</w:t>
      </w:r>
    </w:p>
    <w:tbl>
      <w:tblPr>
        <w:tblW w:w="9664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17"/>
        <w:gridCol w:w="3589"/>
        <w:gridCol w:w="1942"/>
        <w:gridCol w:w="1554"/>
        <w:gridCol w:w="1562"/>
      </w:tblGrid>
      <w:tr w:rsidR="00FE0E4A" w:rsidRPr="00323F6E" w14:paraId="6C43C1BE" w14:textId="77777777" w:rsidTr="00E44058">
        <w:trPr>
          <w:trHeight w:val="1077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AC92" w14:textId="6F51A67D" w:rsidR="00FE0E4A" w:rsidRPr="00323F6E" w:rsidRDefault="00990BC2" w:rsidP="00FC395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Код</w:t>
            </w:r>
            <w:r w:rsidR="00DA4EDE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главного</w:t>
            </w: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админи</w:t>
            </w:r>
            <w:r w:rsidR="00E44058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страт</w:t>
            </w:r>
            <w:r w:rsidR="00E44058"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ора</w:t>
            </w:r>
            <w:proofErr w:type="spellEnd"/>
            <w:proofErr w:type="gramEnd"/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D7E2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главного распорядителя</w:t>
            </w:r>
          </w:p>
          <w:p w14:paraId="4B8C4377" w14:textId="58926EE0" w:rsidR="009736D3" w:rsidRPr="00323F6E" w:rsidRDefault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4EBB" w14:textId="77777777" w:rsidR="00FE0E4A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Утвержденный </w:t>
            </w:r>
          </w:p>
          <w:p w14:paraId="551F637A" w14:textId="07A8D739" w:rsidR="00323F6E" w:rsidRDefault="00323F6E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расходов</w:t>
            </w:r>
          </w:p>
          <w:p w14:paraId="4C51B80F" w14:textId="7D924442" w:rsidR="00323F6E" w:rsidRPr="00323F6E" w:rsidRDefault="00FC3955" w:rsidP="009736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23F6E">
              <w:rPr>
                <w:rFonts w:ascii="Times New Roman" w:hAnsi="Times New Roman"/>
                <w:sz w:val="18"/>
                <w:szCs w:val="18"/>
              </w:rPr>
              <w:t>а 2024 год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F961" w14:textId="6CC1479C" w:rsidR="00FE0E4A" w:rsidRPr="00323F6E" w:rsidRDefault="00880C57" w:rsidP="00880C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П</w:t>
            </w:r>
            <w:r w:rsidR="00990BC2" w:rsidRPr="00323F6E">
              <w:rPr>
                <w:rFonts w:ascii="Times New Roman" w:hAnsi="Times New Roman"/>
                <w:sz w:val="18"/>
                <w:szCs w:val="18"/>
              </w:rPr>
              <w:t xml:space="preserve">роект решения  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4E52" w14:textId="5DBDB3EF" w:rsidR="00FE0E4A" w:rsidRPr="00323F6E" w:rsidRDefault="00990BC2" w:rsidP="00973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323F6E">
              <w:rPr>
                <w:rFonts w:ascii="Times New Roman" w:hAnsi="Times New Roman"/>
                <w:sz w:val="18"/>
                <w:szCs w:val="18"/>
              </w:rPr>
              <w:t xml:space="preserve"> к утвержденному </w:t>
            </w:r>
            <w:r w:rsidR="009736D3" w:rsidRPr="00323F6E">
              <w:rPr>
                <w:rFonts w:ascii="Times New Roman" w:hAnsi="Times New Roman"/>
                <w:sz w:val="18"/>
                <w:szCs w:val="18"/>
              </w:rPr>
              <w:t>объему расходов</w:t>
            </w:r>
          </w:p>
          <w:p w14:paraId="0D2F57B0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FE0E4A" w:rsidRPr="00323F6E" w14:paraId="5F6D28A6" w14:textId="77777777" w:rsidTr="00E44058">
        <w:trPr>
          <w:trHeight w:val="254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C88CF" w14:textId="3038352F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977E5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9480F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E464F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C1CE4" w14:textId="77777777" w:rsidR="00FE0E4A" w:rsidRPr="00323F6E" w:rsidRDefault="00990B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D05BA8" w:rsidRPr="00323F6E" w14:paraId="451172B7" w14:textId="77777777" w:rsidTr="00E44058">
        <w:trPr>
          <w:trHeight w:val="216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D4FA1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BFD5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04165" w14:textId="6936F7C8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92096,5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992A4" w14:textId="6530F568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101115,4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53F9" w14:textId="6188E72B" w:rsidR="00D05BA8" w:rsidRPr="00323F6E" w:rsidRDefault="00D05BA8" w:rsidP="0097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9018,9</w:t>
            </w:r>
          </w:p>
        </w:tc>
      </w:tr>
      <w:tr w:rsidR="00D05BA8" w:rsidRPr="00323F6E" w14:paraId="7FA08046" w14:textId="77777777" w:rsidTr="00E44058">
        <w:trPr>
          <w:trHeight w:val="31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AA8AD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D8A8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«Финансовое управление» 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5668" w14:textId="506D45F7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94240,7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0C884" w14:textId="331D026E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94635,9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97028" w14:textId="3177BE9F" w:rsidR="00D05BA8" w:rsidRPr="00323F6E" w:rsidRDefault="00D05BA8" w:rsidP="0097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95,2</w:t>
            </w:r>
          </w:p>
        </w:tc>
      </w:tr>
      <w:tr w:rsidR="00D05BA8" w:rsidRPr="00323F6E" w14:paraId="3F292794" w14:textId="77777777" w:rsidTr="00E44058">
        <w:trPr>
          <w:trHeight w:val="28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60427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A166D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Саянский районный Совет депутатов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B074D" w14:textId="55272425" w:rsidR="00D05BA8" w:rsidRPr="00323F6E" w:rsidRDefault="00D05BA8" w:rsidP="0097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845,2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D530" w14:textId="0DF48EC4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5013,9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5F77" w14:textId="7A15BCFB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+ 168,7</w:t>
            </w:r>
          </w:p>
        </w:tc>
      </w:tr>
      <w:tr w:rsidR="00D05BA8" w:rsidRPr="00323F6E" w14:paraId="5B887661" w14:textId="77777777" w:rsidTr="00E44058">
        <w:trPr>
          <w:trHeight w:val="2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4051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3E50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«Отдел культуры»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36991" w14:textId="2ABA8BF0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96392,8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5A5BC" w14:textId="322B6DA4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106238,8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F0C5" w14:textId="490132AA" w:rsidR="00D05BA8" w:rsidRPr="00323F6E" w:rsidRDefault="00D05BA8" w:rsidP="0097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9846,0</w:t>
            </w:r>
          </w:p>
        </w:tc>
      </w:tr>
      <w:tr w:rsidR="00D05BA8" w:rsidRPr="00323F6E" w14:paraId="5CA2D5D0" w14:textId="77777777" w:rsidTr="00E44058">
        <w:trPr>
          <w:trHeight w:val="261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245A6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856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6C60D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МКУ «Управление образования»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A4E9" w14:textId="27DDA38B" w:rsidR="00D05BA8" w:rsidRPr="00323F6E" w:rsidRDefault="009736D3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489568,1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B3D5D" w14:textId="119C125A" w:rsidR="00D05BA8" w:rsidRPr="00323F6E" w:rsidRDefault="00D05BA8" w:rsidP="009736D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9736D3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37667,2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DCD89" w14:textId="60B266AD" w:rsidR="00D05BA8" w:rsidRPr="00323F6E" w:rsidRDefault="00785011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+ 48099,1</w:t>
            </w:r>
          </w:p>
        </w:tc>
      </w:tr>
      <w:tr w:rsidR="00D05BA8" w:rsidRPr="00323F6E" w14:paraId="2A8167CD" w14:textId="77777777" w:rsidTr="00E44058">
        <w:trPr>
          <w:trHeight w:val="27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6C9E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0E45B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«Муниципальный архив»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53C0" w14:textId="79036770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2480,0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A944F" w14:textId="3E53BB93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2677,2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8974E" w14:textId="2D4FD8DC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+ 197,2</w:t>
            </w:r>
          </w:p>
        </w:tc>
      </w:tr>
      <w:tr w:rsidR="00D05BA8" w:rsidRPr="00323F6E" w14:paraId="34E1BF0C" w14:textId="77777777" w:rsidTr="00E44058">
        <w:trPr>
          <w:trHeight w:val="28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7DC7E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2B061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«ЕДДС»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55494" w14:textId="742064FA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6476,7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755A" w14:textId="2C4702D3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D164" w14:textId="0508F09B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617,0</w:t>
            </w:r>
          </w:p>
        </w:tc>
      </w:tr>
      <w:tr w:rsidR="00D05BA8" w:rsidRPr="00323F6E" w14:paraId="7C53BEF2" w14:textId="77777777" w:rsidTr="00E44058">
        <w:trPr>
          <w:trHeight w:val="258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B0168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1C8A6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«ЦТО»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6849" w14:textId="6B6F049C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33524,9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AC82" w14:textId="692968E1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7454,6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2D7F6" w14:textId="16677560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3929,7</w:t>
            </w:r>
          </w:p>
        </w:tc>
      </w:tr>
      <w:tr w:rsidR="00D05BA8" w:rsidRPr="00323F6E" w14:paraId="53228F3E" w14:textId="77777777" w:rsidTr="00E44058">
        <w:trPr>
          <w:trHeight w:val="2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14E2A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06BA8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МКУ «</w:t>
            </w:r>
            <w:proofErr w:type="spellStart"/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ФКиС</w:t>
            </w:r>
            <w:proofErr w:type="spellEnd"/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F1A65" w14:textId="3F550C66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15050,8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47306" w14:textId="18A8ADC8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20709,3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DA152" w14:textId="767EF6BD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658,5</w:t>
            </w:r>
          </w:p>
        </w:tc>
      </w:tr>
      <w:tr w:rsidR="00D05BA8" w:rsidRPr="00323F6E" w14:paraId="24DAB457" w14:textId="77777777" w:rsidTr="00FC3955">
        <w:trPr>
          <w:trHeight w:val="283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3029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5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A91A7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КСО Саянского района</w:t>
            </w:r>
          </w:p>
        </w:tc>
        <w:tc>
          <w:tcPr>
            <w:tcW w:w="19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277C6" w14:textId="4A4C51B0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15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EB67" w14:textId="5DB4A9E2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296,0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8ADA7" w14:textId="76E62840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+ 112,5</w:t>
            </w:r>
          </w:p>
        </w:tc>
      </w:tr>
      <w:tr w:rsidR="00D05BA8" w:rsidRPr="00323F6E" w14:paraId="3621652D" w14:textId="77777777" w:rsidTr="00FC3955">
        <w:trPr>
          <w:trHeight w:val="283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5452AD2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866</w:t>
            </w:r>
          </w:p>
        </w:tc>
        <w:tc>
          <w:tcPr>
            <w:tcW w:w="358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88A37C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МКУ Централизованная бухгалтерия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F4CD27" w14:textId="6C36A8A9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8693,1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6F0373" w14:textId="4D9F3901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E401AF" w14:textId="5B3FC2A7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>+</w:t>
            </w:r>
            <w:r w:rsidR="00785011" w:rsidRPr="00323F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562,5</w:t>
            </w:r>
          </w:p>
        </w:tc>
      </w:tr>
      <w:tr w:rsidR="00D05BA8" w:rsidRPr="00323F6E" w14:paraId="61568B6D" w14:textId="77777777" w:rsidTr="00FC3955">
        <w:trPr>
          <w:trHeight w:val="70"/>
        </w:trPr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33794" w14:textId="77777777" w:rsidR="00D05BA8" w:rsidRPr="00323F6E" w:rsidRDefault="00D05BA8" w:rsidP="00D05B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80680" w14:textId="77777777" w:rsidR="00D05BA8" w:rsidRPr="00323F6E" w:rsidRDefault="00D05BA8" w:rsidP="00D05B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E3F42" w14:textId="112BE832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845552,3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D89E4" w14:textId="71AA15E8" w:rsidR="00D05BA8" w:rsidRPr="00323F6E" w:rsidRDefault="00785011" w:rsidP="00D05BA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924157,6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AB2B" w14:textId="44F6E7AD" w:rsidR="00D05BA8" w:rsidRPr="00323F6E" w:rsidRDefault="00D05BA8" w:rsidP="0078501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</w:t>
            </w:r>
            <w:r w:rsidR="00785011" w:rsidRPr="00323F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78605,3</w:t>
            </w:r>
          </w:p>
        </w:tc>
      </w:tr>
    </w:tbl>
    <w:p w14:paraId="502FC9B6" w14:textId="7FC2E548" w:rsidR="00FE0E4A" w:rsidRPr="00151FAA" w:rsidRDefault="00B57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2E2F74F" w14:textId="060DCAA2" w:rsidR="00B57A24" w:rsidRPr="00151FAA" w:rsidRDefault="00990BC2" w:rsidP="009143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ab/>
      </w:r>
      <w:r w:rsidR="00B57A24">
        <w:rPr>
          <w:rFonts w:ascii="Times New Roman" w:hAnsi="Times New Roman"/>
          <w:sz w:val="24"/>
          <w:szCs w:val="24"/>
        </w:rPr>
        <w:t xml:space="preserve">Суммарные показатели ведомственной </w:t>
      </w:r>
      <w:r w:rsidR="00914348">
        <w:rPr>
          <w:rFonts w:ascii="Times New Roman" w:hAnsi="Times New Roman"/>
          <w:sz w:val="24"/>
          <w:szCs w:val="24"/>
        </w:rPr>
        <w:t>структуры расходов районного бюджета</w:t>
      </w:r>
      <w:r w:rsidR="00B57A24">
        <w:rPr>
          <w:rFonts w:ascii="Times New Roman" w:hAnsi="Times New Roman"/>
          <w:sz w:val="24"/>
          <w:szCs w:val="24"/>
        </w:rPr>
        <w:t xml:space="preserve"> в разрезе разделов и подразделов </w:t>
      </w:r>
      <w:r w:rsidR="00914348">
        <w:rPr>
          <w:rFonts w:ascii="Times New Roman" w:hAnsi="Times New Roman"/>
          <w:sz w:val="24"/>
          <w:szCs w:val="24"/>
        </w:rPr>
        <w:t>(приложение № 4 к проекту решения) соответствуют показателям функциональной классификации расходов (приложение № 3 к проекту решения).</w:t>
      </w:r>
    </w:p>
    <w:p w14:paraId="13CFE557" w14:textId="77777777" w:rsidR="00CF0584" w:rsidRDefault="00880C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разрезе</w:t>
      </w:r>
      <w:r w:rsidR="000023B2">
        <w:rPr>
          <w:rFonts w:ascii="Times New Roman" w:hAnsi="Times New Roman"/>
          <w:sz w:val="24"/>
          <w:szCs w:val="24"/>
        </w:rPr>
        <w:t xml:space="preserve"> </w:t>
      </w:r>
      <w:r w:rsidR="00990BC2" w:rsidRPr="00151FAA">
        <w:rPr>
          <w:rFonts w:ascii="Times New Roman" w:hAnsi="Times New Roman"/>
          <w:b/>
          <w:sz w:val="24"/>
          <w:szCs w:val="24"/>
        </w:rPr>
        <w:t>муниципальных программ</w:t>
      </w:r>
      <w:r w:rsidR="00990BC2" w:rsidRPr="00151FAA">
        <w:rPr>
          <w:rFonts w:ascii="Times New Roman" w:hAnsi="Times New Roman"/>
          <w:sz w:val="24"/>
          <w:szCs w:val="24"/>
        </w:rPr>
        <w:t xml:space="preserve"> предусматриваются следующие изменения в объемах</w:t>
      </w:r>
      <w:r w:rsidR="00BC1B8E">
        <w:rPr>
          <w:rFonts w:ascii="Times New Roman" w:hAnsi="Times New Roman"/>
          <w:sz w:val="24"/>
          <w:szCs w:val="24"/>
        </w:rPr>
        <w:t xml:space="preserve"> расходов</w:t>
      </w:r>
      <w:r w:rsidR="00990BC2" w:rsidRPr="00151FAA">
        <w:rPr>
          <w:rFonts w:ascii="Times New Roman" w:hAnsi="Times New Roman"/>
          <w:sz w:val="24"/>
          <w:szCs w:val="24"/>
        </w:rPr>
        <w:t xml:space="preserve">:     </w:t>
      </w:r>
    </w:p>
    <w:p w14:paraId="7EE0B998" w14:textId="225CA90F" w:rsidR="007349D3" w:rsidRDefault="007349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>.</w:t>
      </w:r>
    </w:p>
    <w:tbl>
      <w:tblPr>
        <w:tblStyle w:val="af7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808"/>
        <w:gridCol w:w="1417"/>
        <w:gridCol w:w="1416"/>
        <w:gridCol w:w="1455"/>
      </w:tblGrid>
      <w:tr w:rsidR="00CF0584" w14:paraId="4D9DF8C6" w14:textId="77777777" w:rsidTr="006B33A8">
        <w:tc>
          <w:tcPr>
            <w:tcW w:w="561" w:type="dxa"/>
          </w:tcPr>
          <w:p w14:paraId="57CF85A3" w14:textId="45CE534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08" w:type="dxa"/>
          </w:tcPr>
          <w:p w14:paraId="4F46AB76" w14:textId="74E6EE1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</w:t>
            </w: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417" w:type="dxa"/>
          </w:tcPr>
          <w:p w14:paraId="3A1DAAE1" w14:textId="77777777" w:rsidR="00CF0584" w:rsidRPr="00880C57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sz w:val="18"/>
                <w:szCs w:val="18"/>
              </w:rPr>
              <w:t>Утвержденный</w:t>
            </w:r>
          </w:p>
          <w:p w14:paraId="200C7CFE" w14:textId="7777777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sz w:val="18"/>
                <w:szCs w:val="18"/>
              </w:rPr>
              <w:t xml:space="preserve">объем расходов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2CA143" w14:textId="6B27E772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на 2024 год</w:t>
            </w:r>
          </w:p>
        </w:tc>
        <w:tc>
          <w:tcPr>
            <w:tcW w:w="1416" w:type="dxa"/>
          </w:tcPr>
          <w:p w14:paraId="2F239564" w14:textId="50852C9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Проект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7C33678B" w14:textId="08F595EC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решения  </w:t>
            </w:r>
          </w:p>
        </w:tc>
        <w:tc>
          <w:tcPr>
            <w:tcW w:w="1455" w:type="dxa"/>
          </w:tcPr>
          <w:p w14:paraId="7B7B59DD" w14:textId="77777777" w:rsidR="00CF0584" w:rsidRPr="00880C57" w:rsidRDefault="00CF0584" w:rsidP="00CF05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 xml:space="preserve"> к утвержденному объему расходов</w:t>
            </w:r>
          </w:p>
          <w:p w14:paraId="5B184864" w14:textId="1B6BB85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CF0584" w14:paraId="5144BF53" w14:textId="77777777" w:rsidTr="006B33A8">
        <w:tc>
          <w:tcPr>
            <w:tcW w:w="561" w:type="dxa"/>
            <w:shd w:val="clear" w:color="auto" w:fill="auto"/>
            <w:vAlign w:val="center"/>
          </w:tcPr>
          <w:p w14:paraId="405D929B" w14:textId="6687A57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0CE1382" w14:textId="57C4BA7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F3BD7" w14:textId="3131BBC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378A3D" w14:textId="5BFD6748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BF058E" w14:textId="2370128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CF0584" w14:paraId="09E33B6D" w14:textId="77777777" w:rsidTr="006B33A8">
        <w:tc>
          <w:tcPr>
            <w:tcW w:w="561" w:type="dxa"/>
            <w:shd w:val="clear" w:color="auto" w:fill="auto"/>
          </w:tcPr>
          <w:p w14:paraId="556CA978" w14:textId="3010497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8" w:type="dxa"/>
            <w:shd w:val="clear" w:color="auto" w:fill="auto"/>
          </w:tcPr>
          <w:p w14:paraId="44AE4406" w14:textId="7BE02004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образования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C747571" w14:textId="1D83383C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497891,9</w:t>
            </w:r>
          </w:p>
        </w:tc>
        <w:tc>
          <w:tcPr>
            <w:tcW w:w="1416" w:type="dxa"/>
            <w:shd w:val="clear" w:color="auto" w:fill="auto"/>
          </w:tcPr>
          <w:p w14:paraId="4ACA5308" w14:textId="17D1A962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546161,0</w:t>
            </w:r>
          </w:p>
        </w:tc>
        <w:tc>
          <w:tcPr>
            <w:tcW w:w="1455" w:type="dxa"/>
            <w:shd w:val="clear" w:color="auto" w:fill="auto"/>
          </w:tcPr>
          <w:p w14:paraId="4EE031CC" w14:textId="6F9BA7E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+ 48269,1</w:t>
            </w:r>
          </w:p>
        </w:tc>
      </w:tr>
      <w:tr w:rsidR="00CF0584" w14:paraId="5FCD6D7A" w14:textId="77777777" w:rsidTr="006B33A8">
        <w:tc>
          <w:tcPr>
            <w:tcW w:w="561" w:type="dxa"/>
            <w:shd w:val="clear" w:color="auto" w:fill="auto"/>
          </w:tcPr>
          <w:p w14:paraId="6D6B6FAE" w14:textId="4180AE40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08" w:type="dxa"/>
            <w:shd w:val="clear" w:color="auto" w:fill="auto"/>
          </w:tcPr>
          <w:p w14:paraId="4DA8510F" w14:textId="00A9B25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417" w:type="dxa"/>
            <w:shd w:val="clear" w:color="auto" w:fill="auto"/>
          </w:tcPr>
          <w:p w14:paraId="4D3A8730" w14:textId="4E1106F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12789,9</w:t>
            </w:r>
          </w:p>
        </w:tc>
        <w:tc>
          <w:tcPr>
            <w:tcW w:w="1416" w:type="dxa"/>
            <w:shd w:val="clear" w:color="auto" w:fill="auto"/>
          </w:tcPr>
          <w:p w14:paraId="59611500" w14:textId="615BE632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13456,3</w:t>
            </w:r>
          </w:p>
        </w:tc>
        <w:tc>
          <w:tcPr>
            <w:tcW w:w="1455" w:type="dxa"/>
            <w:shd w:val="clear" w:color="auto" w:fill="auto"/>
          </w:tcPr>
          <w:p w14:paraId="7C6F95A9" w14:textId="4185E891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+ 666,4</w:t>
            </w:r>
          </w:p>
        </w:tc>
      </w:tr>
      <w:tr w:rsidR="00CF0584" w14:paraId="48696C83" w14:textId="77777777" w:rsidTr="006B33A8">
        <w:tc>
          <w:tcPr>
            <w:tcW w:w="561" w:type="dxa"/>
            <w:shd w:val="clear" w:color="auto" w:fill="auto"/>
          </w:tcPr>
          <w:p w14:paraId="66EDCF8A" w14:textId="676766E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08" w:type="dxa"/>
            <w:shd w:val="clear" w:color="auto" w:fill="auto"/>
          </w:tcPr>
          <w:p w14:paraId="4C3FC264" w14:textId="04E4CB8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Защита от чрезвычайных ситуаций природного и техногенного характера и обеспечение безопасности населения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45114753" w14:textId="7E44781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6476,7</w:t>
            </w:r>
          </w:p>
        </w:tc>
        <w:tc>
          <w:tcPr>
            <w:tcW w:w="1416" w:type="dxa"/>
            <w:shd w:val="clear" w:color="auto" w:fill="auto"/>
          </w:tcPr>
          <w:p w14:paraId="42EA228E" w14:textId="1D9B04F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7093,7</w:t>
            </w:r>
          </w:p>
        </w:tc>
        <w:tc>
          <w:tcPr>
            <w:tcW w:w="1455" w:type="dxa"/>
            <w:shd w:val="clear" w:color="auto" w:fill="auto"/>
          </w:tcPr>
          <w:p w14:paraId="2B3C6E8A" w14:textId="4937E8CE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+ 617,0</w:t>
            </w:r>
          </w:p>
        </w:tc>
      </w:tr>
      <w:tr w:rsidR="00CF0584" w14:paraId="4CF4C193" w14:textId="77777777" w:rsidTr="006B33A8">
        <w:tc>
          <w:tcPr>
            <w:tcW w:w="561" w:type="dxa"/>
            <w:shd w:val="clear" w:color="auto" w:fill="auto"/>
          </w:tcPr>
          <w:p w14:paraId="0F74C944" w14:textId="05EF787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08" w:type="dxa"/>
            <w:shd w:val="clear" w:color="auto" w:fill="auto"/>
          </w:tcPr>
          <w:p w14:paraId="0E59E9DB" w14:textId="4EED9EC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культуры и туризма</w:t>
            </w:r>
          </w:p>
        </w:tc>
        <w:tc>
          <w:tcPr>
            <w:tcW w:w="1417" w:type="dxa"/>
            <w:shd w:val="clear" w:color="auto" w:fill="auto"/>
          </w:tcPr>
          <w:p w14:paraId="2A6D3A38" w14:textId="23C0B03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91197,2</w:t>
            </w:r>
          </w:p>
        </w:tc>
        <w:tc>
          <w:tcPr>
            <w:tcW w:w="1416" w:type="dxa"/>
            <w:shd w:val="clear" w:color="auto" w:fill="auto"/>
          </w:tcPr>
          <w:p w14:paraId="3B5F5102" w14:textId="5F19B09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98840,6</w:t>
            </w:r>
          </w:p>
        </w:tc>
        <w:tc>
          <w:tcPr>
            <w:tcW w:w="1455" w:type="dxa"/>
            <w:shd w:val="clear" w:color="auto" w:fill="auto"/>
          </w:tcPr>
          <w:p w14:paraId="52B38B53" w14:textId="00EAF06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+ 7643,4</w:t>
            </w:r>
          </w:p>
        </w:tc>
      </w:tr>
      <w:tr w:rsidR="00CF0584" w14:paraId="4DF8B9C2" w14:textId="77777777" w:rsidTr="006B33A8">
        <w:tc>
          <w:tcPr>
            <w:tcW w:w="561" w:type="dxa"/>
            <w:shd w:val="clear" w:color="auto" w:fill="auto"/>
          </w:tcPr>
          <w:p w14:paraId="64B2F6BF" w14:textId="749CB77C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8" w:type="dxa"/>
            <w:shd w:val="clear" w:color="auto" w:fill="auto"/>
          </w:tcPr>
          <w:p w14:paraId="40B0EF21" w14:textId="3B38041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физической культуры и спорта в Саянском районе</w:t>
            </w:r>
          </w:p>
        </w:tc>
        <w:tc>
          <w:tcPr>
            <w:tcW w:w="1417" w:type="dxa"/>
            <w:shd w:val="clear" w:color="auto" w:fill="auto"/>
          </w:tcPr>
          <w:p w14:paraId="5ED2947C" w14:textId="323563D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14980,8</w:t>
            </w:r>
          </w:p>
        </w:tc>
        <w:tc>
          <w:tcPr>
            <w:tcW w:w="1416" w:type="dxa"/>
            <w:shd w:val="clear" w:color="auto" w:fill="auto"/>
          </w:tcPr>
          <w:p w14:paraId="4F974E89" w14:textId="7799B580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20639,3</w:t>
            </w:r>
          </w:p>
        </w:tc>
        <w:tc>
          <w:tcPr>
            <w:tcW w:w="1455" w:type="dxa"/>
            <w:shd w:val="clear" w:color="auto" w:fill="auto"/>
          </w:tcPr>
          <w:p w14:paraId="7AACB06A" w14:textId="5015FA9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+ 5658,5</w:t>
            </w:r>
          </w:p>
        </w:tc>
      </w:tr>
      <w:tr w:rsidR="00CF0584" w14:paraId="6BB00E65" w14:textId="77777777" w:rsidTr="006B33A8">
        <w:tc>
          <w:tcPr>
            <w:tcW w:w="561" w:type="dxa"/>
            <w:shd w:val="clear" w:color="auto" w:fill="auto"/>
          </w:tcPr>
          <w:p w14:paraId="59FB2D01" w14:textId="01275961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08" w:type="dxa"/>
            <w:shd w:val="clear" w:color="auto" w:fill="auto"/>
          </w:tcPr>
          <w:p w14:paraId="13FA5DED" w14:textId="5D9C80C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Молодежь Саянского района в XXI веке</w:t>
            </w:r>
          </w:p>
        </w:tc>
        <w:tc>
          <w:tcPr>
            <w:tcW w:w="1417" w:type="dxa"/>
            <w:shd w:val="clear" w:color="auto" w:fill="auto"/>
          </w:tcPr>
          <w:p w14:paraId="06F2096B" w14:textId="4543B62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7665,6</w:t>
            </w:r>
          </w:p>
        </w:tc>
        <w:tc>
          <w:tcPr>
            <w:tcW w:w="1416" w:type="dxa"/>
            <w:shd w:val="clear" w:color="auto" w:fill="auto"/>
          </w:tcPr>
          <w:p w14:paraId="0E6009D1" w14:textId="0A01EBF1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10065,4</w:t>
            </w:r>
          </w:p>
        </w:tc>
        <w:tc>
          <w:tcPr>
            <w:tcW w:w="1455" w:type="dxa"/>
            <w:shd w:val="clear" w:color="auto" w:fill="auto"/>
          </w:tcPr>
          <w:p w14:paraId="15655665" w14:textId="763B0B6E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+ 2399,8</w:t>
            </w:r>
          </w:p>
        </w:tc>
      </w:tr>
      <w:tr w:rsidR="00CF0584" w14:paraId="0021FC13" w14:textId="77777777" w:rsidTr="006B33A8">
        <w:tc>
          <w:tcPr>
            <w:tcW w:w="561" w:type="dxa"/>
            <w:shd w:val="clear" w:color="auto" w:fill="auto"/>
          </w:tcPr>
          <w:p w14:paraId="5C253140" w14:textId="543F0DF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8" w:type="dxa"/>
            <w:shd w:val="clear" w:color="auto" w:fill="auto"/>
          </w:tcPr>
          <w:p w14:paraId="19DF4822" w14:textId="12081D98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субъектов малого и среднего предпринимательства в Саянском районе </w:t>
            </w:r>
          </w:p>
        </w:tc>
        <w:tc>
          <w:tcPr>
            <w:tcW w:w="1417" w:type="dxa"/>
            <w:shd w:val="clear" w:color="auto" w:fill="auto"/>
          </w:tcPr>
          <w:p w14:paraId="25DEF8B3" w14:textId="51AFAC7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908,6</w:t>
            </w:r>
          </w:p>
        </w:tc>
        <w:tc>
          <w:tcPr>
            <w:tcW w:w="1416" w:type="dxa"/>
            <w:shd w:val="clear" w:color="auto" w:fill="auto"/>
          </w:tcPr>
          <w:p w14:paraId="75F7B547" w14:textId="06C53174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908,6</w:t>
            </w:r>
          </w:p>
        </w:tc>
        <w:tc>
          <w:tcPr>
            <w:tcW w:w="1455" w:type="dxa"/>
            <w:shd w:val="clear" w:color="auto" w:fill="auto"/>
          </w:tcPr>
          <w:p w14:paraId="3AF26539" w14:textId="52327671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F0584" w14:paraId="2411D556" w14:textId="77777777" w:rsidTr="006B33A8">
        <w:tc>
          <w:tcPr>
            <w:tcW w:w="561" w:type="dxa"/>
            <w:shd w:val="clear" w:color="auto" w:fill="auto"/>
          </w:tcPr>
          <w:p w14:paraId="32D01981" w14:textId="5986F8D2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08" w:type="dxa"/>
            <w:shd w:val="clear" w:color="auto" w:fill="auto"/>
          </w:tcPr>
          <w:p w14:paraId="746F30F8" w14:textId="2A048794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транспортной системы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68B690C7" w14:textId="5B792BB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17048,0</w:t>
            </w:r>
          </w:p>
        </w:tc>
        <w:tc>
          <w:tcPr>
            <w:tcW w:w="1416" w:type="dxa"/>
            <w:shd w:val="clear" w:color="auto" w:fill="auto"/>
          </w:tcPr>
          <w:p w14:paraId="3EDD17B5" w14:textId="2DFB979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17048,0</w:t>
            </w:r>
          </w:p>
        </w:tc>
        <w:tc>
          <w:tcPr>
            <w:tcW w:w="1455" w:type="dxa"/>
            <w:shd w:val="clear" w:color="auto" w:fill="auto"/>
          </w:tcPr>
          <w:p w14:paraId="42E3466E" w14:textId="74F6B41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F0584" w14:paraId="37213B48" w14:textId="77777777" w:rsidTr="006B33A8">
        <w:tc>
          <w:tcPr>
            <w:tcW w:w="561" w:type="dxa"/>
            <w:shd w:val="clear" w:color="auto" w:fill="auto"/>
          </w:tcPr>
          <w:p w14:paraId="5B3202E2" w14:textId="4E2CDAA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08" w:type="dxa"/>
            <w:shd w:val="clear" w:color="auto" w:fill="auto"/>
          </w:tcPr>
          <w:p w14:paraId="28A56C3F" w14:textId="29CD27C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1417" w:type="dxa"/>
            <w:shd w:val="clear" w:color="auto" w:fill="auto"/>
          </w:tcPr>
          <w:p w14:paraId="6D36860D" w14:textId="528E484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6444,1</w:t>
            </w:r>
          </w:p>
        </w:tc>
        <w:tc>
          <w:tcPr>
            <w:tcW w:w="1416" w:type="dxa"/>
            <w:shd w:val="clear" w:color="auto" w:fill="auto"/>
          </w:tcPr>
          <w:p w14:paraId="5FC18068" w14:textId="27F3516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6826,6</w:t>
            </w:r>
          </w:p>
        </w:tc>
        <w:tc>
          <w:tcPr>
            <w:tcW w:w="1455" w:type="dxa"/>
            <w:shd w:val="clear" w:color="auto" w:fill="auto"/>
          </w:tcPr>
          <w:p w14:paraId="1D67EDF9" w14:textId="6822860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+ 382,5</w:t>
            </w:r>
          </w:p>
        </w:tc>
      </w:tr>
      <w:tr w:rsidR="00CF0584" w14:paraId="29900A38" w14:textId="77777777" w:rsidTr="006B33A8">
        <w:tc>
          <w:tcPr>
            <w:tcW w:w="561" w:type="dxa"/>
            <w:shd w:val="clear" w:color="auto" w:fill="auto"/>
          </w:tcPr>
          <w:p w14:paraId="10EBFA1F" w14:textId="5EE1A5A0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08" w:type="dxa"/>
            <w:shd w:val="clear" w:color="auto" w:fill="auto"/>
          </w:tcPr>
          <w:p w14:paraId="47E73D3F" w14:textId="119BC8C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Содействие развитию местного самоуправления</w:t>
            </w:r>
          </w:p>
        </w:tc>
        <w:tc>
          <w:tcPr>
            <w:tcW w:w="1417" w:type="dxa"/>
            <w:shd w:val="clear" w:color="auto" w:fill="auto"/>
          </w:tcPr>
          <w:p w14:paraId="0D256664" w14:textId="37775B8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16" w:type="dxa"/>
            <w:shd w:val="clear" w:color="auto" w:fill="auto"/>
          </w:tcPr>
          <w:p w14:paraId="6ED5CF42" w14:textId="3C8786B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123,3</w:t>
            </w:r>
          </w:p>
        </w:tc>
        <w:tc>
          <w:tcPr>
            <w:tcW w:w="1455" w:type="dxa"/>
            <w:shd w:val="clear" w:color="auto" w:fill="auto"/>
          </w:tcPr>
          <w:p w14:paraId="1B7D1B61" w14:textId="3762779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+ 23,3</w:t>
            </w:r>
          </w:p>
        </w:tc>
      </w:tr>
      <w:tr w:rsidR="00CF0584" w14:paraId="10DCDA2E" w14:textId="77777777" w:rsidTr="006B33A8">
        <w:tc>
          <w:tcPr>
            <w:tcW w:w="561" w:type="dxa"/>
            <w:shd w:val="clear" w:color="auto" w:fill="auto"/>
          </w:tcPr>
          <w:p w14:paraId="15E4BFBE" w14:textId="412A652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08" w:type="dxa"/>
            <w:shd w:val="clear" w:color="auto" w:fill="auto"/>
          </w:tcPr>
          <w:p w14:paraId="039C94C0" w14:textId="1278060E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муниципальными финансами</w:t>
            </w:r>
          </w:p>
        </w:tc>
        <w:tc>
          <w:tcPr>
            <w:tcW w:w="1417" w:type="dxa"/>
            <w:shd w:val="clear" w:color="auto" w:fill="auto"/>
          </w:tcPr>
          <w:p w14:paraId="29032A1F" w14:textId="78FF296C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84915,6</w:t>
            </w:r>
          </w:p>
        </w:tc>
        <w:tc>
          <w:tcPr>
            <w:tcW w:w="1416" w:type="dxa"/>
            <w:shd w:val="clear" w:color="auto" w:fill="auto"/>
          </w:tcPr>
          <w:p w14:paraId="7973ACB8" w14:textId="3647ABD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87173,3</w:t>
            </w:r>
          </w:p>
        </w:tc>
        <w:tc>
          <w:tcPr>
            <w:tcW w:w="1455" w:type="dxa"/>
            <w:shd w:val="clear" w:color="auto" w:fill="auto"/>
          </w:tcPr>
          <w:p w14:paraId="65B5F74B" w14:textId="5793E23B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+ 2257,7</w:t>
            </w:r>
          </w:p>
        </w:tc>
      </w:tr>
      <w:tr w:rsidR="00CF0584" w14:paraId="56447D13" w14:textId="77777777" w:rsidTr="006B33A8">
        <w:tc>
          <w:tcPr>
            <w:tcW w:w="561" w:type="dxa"/>
            <w:shd w:val="clear" w:color="auto" w:fill="auto"/>
          </w:tcPr>
          <w:p w14:paraId="03AAD9B3" w14:textId="25089444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08" w:type="dxa"/>
            <w:shd w:val="clear" w:color="auto" w:fill="auto"/>
          </w:tcPr>
          <w:p w14:paraId="4C6E6A57" w14:textId="552CCA4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Выполнение функций по управлению, владению, пользованию и распоряжением муниципальной собственностью </w:t>
            </w:r>
          </w:p>
        </w:tc>
        <w:tc>
          <w:tcPr>
            <w:tcW w:w="1417" w:type="dxa"/>
            <w:shd w:val="clear" w:color="auto" w:fill="auto"/>
          </w:tcPr>
          <w:p w14:paraId="42F25BEE" w14:textId="6FE51D33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6" w:type="dxa"/>
            <w:shd w:val="clear" w:color="auto" w:fill="auto"/>
          </w:tcPr>
          <w:p w14:paraId="66BD8882" w14:textId="3677F2AD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1455" w:type="dxa"/>
            <w:shd w:val="clear" w:color="auto" w:fill="auto"/>
          </w:tcPr>
          <w:p w14:paraId="102AD545" w14:textId="3B34B71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+ 1400,0</w:t>
            </w:r>
          </w:p>
        </w:tc>
      </w:tr>
      <w:tr w:rsidR="00CF0584" w14:paraId="54111CF6" w14:textId="77777777" w:rsidTr="006B33A8">
        <w:tc>
          <w:tcPr>
            <w:tcW w:w="561" w:type="dxa"/>
            <w:shd w:val="clear" w:color="auto" w:fill="auto"/>
          </w:tcPr>
          <w:p w14:paraId="1C7F26E8" w14:textId="5612E725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08" w:type="dxa"/>
            <w:shd w:val="clear" w:color="auto" w:fill="auto"/>
          </w:tcPr>
          <w:p w14:paraId="5504666D" w14:textId="2E3A5A0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Противодействие терроризму, экстремизму и профилактика правонарушений на территории Саянского района</w:t>
            </w:r>
          </w:p>
        </w:tc>
        <w:tc>
          <w:tcPr>
            <w:tcW w:w="1417" w:type="dxa"/>
            <w:shd w:val="clear" w:color="auto" w:fill="auto"/>
          </w:tcPr>
          <w:p w14:paraId="24DA3CC4" w14:textId="439E2F3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16" w:type="dxa"/>
            <w:shd w:val="clear" w:color="auto" w:fill="auto"/>
          </w:tcPr>
          <w:p w14:paraId="6359E485" w14:textId="32A5B43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455" w:type="dxa"/>
            <w:shd w:val="clear" w:color="auto" w:fill="auto"/>
          </w:tcPr>
          <w:p w14:paraId="0AA0C0CD" w14:textId="7060755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F0584" w14:paraId="264183F5" w14:textId="77777777" w:rsidTr="006B33A8">
        <w:tc>
          <w:tcPr>
            <w:tcW w:w="561" w:type="dxa"/>
            <w:shd w:val="clear" w:color="auto" w:fill="auto"/>
          </w:tcPr>
          <w:p w14:paraId="2F90F4D1" w14:textId="1EEA2F9A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08" w:type="dxa"/>
            <w:shd w:val="clear" w:color="auto" w:fill="auto"/>
          </w:tcPr>
          <w:p w14:paraId="670CBB88" w14:textId="1930E13E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Профилактика правонарушений несовершеннолетних в Саянском муниципальном районе на 2024-2026 годы</w:t>
            </w:r>
          </w:p>
        </w:tc>
        <w:tc>
          <w:tcPr>
            <w:tcW w:w="1417" w:type="dxa"/>
            <w:shd w:val="clear" w:color="auto" w:fill="auto"/>
          </w:tcPr>
          <w:p w14:paraId="6E8346CA" w14:textId="2686AE19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16" w:type="dxa"/>
            <w:shd w:val="clear" w:color="auto" w:fill="auto"/>
          </w:tcPr>
          <w:p w14:paraId="3D3FB349" w14:textId="19FF3B89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880C57">
              <w:rPr>
                <w:rFonts w:ascii="Times New Roman" w:hAnsi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455" w:type="dxa"/>
            <w:shd w:val="clear" w:color="auto" w:fill="auto"/>
          </w:tcPr>
          <w:p w14:paraId="4FCDD3C1" w14:textId="3F83A80F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880C5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F0584" w14:paraId="078E5954" w14:textId="77777777" w:rsidTr="006B33A8">
        <w:tc>
          <w:tcPr>
            <w:tcW w:w="5369" w:type="dxa"/>
            <w:gridSpan w:val="2"/>
            <w:shd w:val="clear" w:color="auto" w:fill="auto"/>
          </w:tcPr>
          <w:p w14:paraId="1B417FF4" w14:textId="0720C12C" w:rsidR="00CF0584" w:rsidRPr="00880C57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1417" w:type="dxa"/>
            <w:shd w:val="clear" w:color="auto" w:fill="auto"/>
          </w:tcPr>
          <w:p w14:paraId="3AD66ADD" w14:textId="7E7879E7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741228,4</w:t>
            </w:r>
          </w:p>
        </w:tc>
        <w:tc>
          <w:tcPr>
            <w:tcW w:w="1416" w:type="dxa"/>
            <w:shd w:val="clear" w:color="auto" w:fill="auto"/>
          </w:tcPr>
          <w:p w14:paraId="4ECE751A" w14:textId="6EE981F6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810546,1</w:t>
            </w:r>
          </w:p>
        </w:tc>
        <w:tc>
          <w:tcPr>
            <w:tcW w:w="1455" w:type="dxa"/>
            <w:shd w:val="clear" w:color="auto" w:fill="auto"/>
          </w:tcPr>
          <w:p w14:paraId="616F57F6" w14:textId="0F2B9BB4" w:rsidR="00CF0584" w:rsidRDefault="00CF0584" w:rsidP="00CF05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</w:t>
            </w:r>
            <w:r w:rsidRPr="00880C5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+ 69317,7</w:t>
            </w:r>
          </w:p>
        </w:tc>
      </w:tr>
    </w:tbl>
    <w:p w14:paraId="05F3C57A" w14:textId="299DF414" w:rsidR="00BC1B8E" w:rsidRDefault="00990BC2" w:rsidP="00CF05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</w:t>
      </w:r>
      <w:r w:rsidR="009507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C1B8E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FC59481" w14:textId="339A97AF" w:rsidR="00002617" w:rsidRDefault="00880C57" w:rsidP="007E7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13">
        <w:rPr>
          <w:rFonts w:ascii="Times New Roman" w:hAnsi="Times New Roman"/>
          <w:sz w:val="24"/>
          <w:szCs w:val="24"/>
        </w:rPr>
        <w:t>редлагает</w:t>
      </w:r>
      <w:r>
        <w:rPr>
          <w:rFonts w:ascii="Times New Roman" w:hAnsi="Times New Roman"/>
          <w:sz w:val="24"/>
          <w:szCs w:val="24"/>
        </w:rPr>
        <w:t>ся</w:t>
      </w:r>
      <w:r w:rsidR="00857913">
        <w:rPr>
          <w:rFonts w:ascii="Times New Roman" w:hAnsi="Times New Roman"/>
          <w:sz w:val="24"/>
          <w:szCs w:val="24"/>
        </w:rPr>
        <w:t xml:space="preserve"> также изменение </w:t>
      </w:r>
      <w:r w:rsidR="00D56507">
        <w:rPr>
          <w:rFonts w:ascii="Times New Roman" w:hAnsi="Times New Roman"/>
          <w:sz w:val="24"/>
          <w:szCs w:val="24"/>
        </w:rPr>
        <w:t>запланированных объемов</w:t>
      </w:r>
      <w:r w:rsidR="00857913">
        <w:rPr>
          <w:rFonts w:ascii="Times New Roman" w:hAnsi="Times New Roman"/>
          <w:sz w:val="24"/>
          <w:szCs w:val="24"/>
        </w:rPr>
        <w:t xml:space="preserve"> 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н</w:t>
      </w:r>
      <w:r w:rsidR="00990BC2" w:rsidRPr="00002617">
        <w:rPr>
          <w:rFonts w:ascii="Times New Roman" w:hAnsi="Times New Roman"/>
          <w:b/>
          <w:i/>
          <w:sz w:val="24"/>
          <w:szCs w:val="24"/>
        </w:rPr>
        <w:t>епрограммны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х</w:t>
      </w:r>
      <w:r w:rsidR="00990BC2" w:rsidRPr="00002617">
        <w:rPr>
          <w:rFonts w:ascii="Times New Roman" w:hAnsi="Times New Roman"/>
          <w:b/>
          <w:i/>
          <w:sz w:val="24"/>
          <w:szCs w:val="24"/>
        </w:rPr>
        <w:t xml:space="preserve"> расход</w:t>
      </w:r>
      <w:r w:rsidR="00857913" w:rsidRPr="00002617">
        <w:rPr>
          <w:rFonts w:ascii="Times New Roman" w:hAnsi="Times New Roman"/>
          <w:b/>
          <w:i/>
          <w:sz w:val="24"/>
          <w:szCs w:val="24"/>
        </w:rPr>
        <w:t>ов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r w:rsidR="00002617">
        <w:rPr>
          <w:rFonts w:ascii="Times New Roman" w:hAnsi="Times New Roman"/>
          <w:sz w:val="24"/>
          <w:szCs w:val="24"/>
        </w:rPr>
        <w:t>2024 года: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           </w:t>
      </w:r>
      <w:r w:rsidR="00183F35" w:rsidRPr="00151FAA">
        <w:rPr>
          <w:rFonts w:ascii="Times New Roman" w:hAnsi="Times New Roman"/>
          <w:sz w:val="24"/>
          <w:szCs w:val="24"/>
        </w:rPr>
        <w:t xml:space="preserve">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             </w:t>
      </w:r>
      <w:r w:rsidR="00183F35" w:rsidRPr="00151FA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245A1FD8" w14:textId="58D16B77" w:rsidR="007349D3" w:rsidRDefault="00002617" w:rsidP="007E7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90BC2" w:rsidRPr="00151F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BC2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990BC2" w:rsidRPr="00151FAA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af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1843"/>
        <w:gridCol w:w="1559"/>
        <w:gridCol w:w="1597"/>
      </w:tblGrid>
      <w:tr w:rsidR="007349D3" w14:paraId="7640E2A3" w14:textId="77777777" w:rsidTr="006B33A8">
        <w:tc>
          <w:tcPr>
            <w:tcW w:w="562" w:type="dxa"/>
          </w:tcPr>
          <w:p w14:paraId="1A2FAA8F" w14:textId="1982711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11" w:type="dxa"/>
          </w:tcPr>
          <w:p w14:paraId="7CB975AB" w14:textId="1EC48226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главного распорядителя </w:t>
            </w:r>
          </w:p>
          <w:p w14:paraId="31AEF20A" w14:textId="73C1B5FB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бюджетных средств</w:t>
            </w:r>
          </w:p>
        </w:tc>
        <w:tc>
          <w:tcPr>
            <w:tcW w:w="1843" w:type="dxa"/>
          </w:tcPr>
          <w:p w14:paraId="04C11E3C" w14:textId="77777777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Утвержденный </w:t>
            </w:r>
          </w:p>
          <w:p w14:paraId="700DE3CD" w14:textId="77777777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объем расходов</w:t>
            </w:r>
          </w:p>
          <w:p w14:paraId="1F88250E" w14:textId="0D0B11E0" w:rsidR="007349D3" w:rsidRP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на 2024 год</w:t>
            </w:r>
          </w:p>
        </w:tc>
        <w:tc>
          <w:tcPr>
            <w:tcW w:w="1559" w:type="dxa"/>
          </w:tcPr>
          <w:p w14:paraId="17D9E098" w14:textId="2B3B90B2" w:rsidR="007349D3" w:rsidRDefault="007349D3" w:rsidP="007349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роект </w:t>
            </w:r>
          </w:p>
          <w:p w14:paraId="45023F23" w14:textId="6FFF2BA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решения  </w:t>
            </w:r>
          </w:p>
        </w:tc>
        <w:tc>
          <w:tcPr>
            <w:tcW w:w="1597" w:type="dxa"/>
          </w:tcPr>
          <w:p w14:paraId="2690CE73" w14:textId="77777777" w:rsidR="007349D3" w:rsidRPr="007349D3" w:rsidRDefault="007349D3" w:rsidP="007349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Изменение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к утвержденному объему расходов</w:t>
            </w:r>
          </w:p>
          <w:p w14:paraId="023CEC46" w14:textId="272AD874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(+;-)</w:t>
            </w:r>
          </w:p>
        </w:tc>
      </w:tr>
      <w:tr w:rsidR="007349D3" w14:paraId="01F61C07" w14:textId="77777777" w:rsidTr="006B33A8">
        <w:tc>
          <w:tcPr>
            <w:tcW w:w="562" w:type="dxa"/>
            <w:shd w:val="clear" w:color="auto" w:fill="auto"/>
            <w:vAlign w:val="center"/>
          </w:tcPr>
          <w:p w14:paraId="324383AD" w14:textId="3AB5E0EA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1F4303" w14:textId="31BEA12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AA8A6" w14:textId="7939F650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4CAFC" w14:textId="3FAB5964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8EC07DB" w14:textId="2B9134C2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349D3" w14:paraId="2C0B3017" w14:textId="77777777" w:rsidTr="006B33A8">
        <w:tc>
          <w:tcPr>
            <w:tcW w:w="562" w:type="dxa"/>
            <w:shd w:val="clear" w:color="auto" w:fill="auto"/>
          </w:tcPr>
          <w:p w14:paraId="599DE63F" w14:textId="6E8240E1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996F774" w14:textId="6BAD4FDB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Саянский районный Совет депутатов</w:t>
            </w:r>
          </w:p>
        </w:tc>
        <w:tc>
          <w:tcPr>
            <w:tcW w:w="1843" w:type="dxa"/>
            <w:shd w:val="clear" w:color="auto" w:fill="auto"/>
          </w:tcPr>
          <w:p w14:paraId="4F9FCB39" w14:textId="7CA1D1BC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4845,2</w:t>
            </w:r>
          </w:p>
        </w:tc>
        <w:tc>
          <w:tcPr>
            <w:tcW w:w="1559" w:type="dxa"/>
            <w:shd w:val="clear" w:color="auto" w:fill="auto"/>
          </w:tcPr>
          <w:p w14:paraId="40441862" w14:textId="60023DE1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5013,9</w:t>
            </w:r>
          </w:p>
        </w:tc>
        <w:tc>
          <w:tcPr>
            <w:tcW w:w="1597" w:type="dxa"/>
            <w:shd w:val="clear" w:color="auto" w:fill="auto"/>
          </w:tcPr>
          <w:p w14:paraId="0F6836CE" w14:textId="3E131882" w:rsidR="007349D3" w:rsidRDefault="007349D3" w:rsidP="00D565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sz w:val="18"/>
                <w:szCs w:val="18"/>
              </w:rPr>
              <w:t xml:space="preserve">        + 168,7</w:t>
            </w:r>
          </w:p>
        </w:tc>
      </w:tr>
      <w:tr w:rsidR="007349D3" w14:paraId="66C6C95B" w14:textId="77777777" w:rsidTr="006B33A8">
        <w:tc>
          <w:tcPr>
            <w:tcW w:w="562" w:type="dxa"/>
            <w:shd w:val="clear" w:color="auto" w:fill="auto"/>
          </w:tcPr>
          <w:p w14:paraId="44409F1F" w14:textId="15FFE9B5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7E254E03" w14:textId="74E9ADE1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782EBC8D" w14:textId="66F822A3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45752,1</w:t>
            </w:r>
          </w:p>
        </w:tc>
        <w:tc>
          <w:tcPr>
            <w:tcW w:w="1559" w:type="dxa"/>
            <w:shd w:val="clear" w:color="auto" w:fill="auto"/>
          </w:tcPr>
          <w:p w14:paraId="340469FB" w14:textId="510CD58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52128,8</w:t>
            </w:r>
          </w:p>
        </w:tc>
        <w:tc>
          <w:tcPr>
            <w:tcW w:w="1597" w:type="dxa"/>
            <w:shd w:val="clear" w:color="auto" w:fill="auto"/>
          </w:tcPr>
          <w:p w14:paraId="2862864C" w14:textId="7D9FFF46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7349D3"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+ 6376,6</w:t>
            </w:r>
          </w:p>
        </w:tc>
      </w:tr>
      <w:tr w:rsidR="007349D3" w14:paraId="1003909B" w14:textId="77777777" w:rsidTr="006B33A8">
        <w:tc>
          <w:tcPr>
            <w:tcW w:w="562" w:type="dxa"/>
            <w:shd w:val="clear" w:color="auto" w:fill="auto"/>
          </w:tcPr>
          <w:p w14:paraId="7327874A" w14:textId="15B582DF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4E7E1CEA" w14:textId="54F700CA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МКУ «Финансово-экономическое управление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572820BC" w14:textId="5855C57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9325,1</w:t>
            </w:r>
          </w:p>
        </w:tc>
        <w:tc>
          <w:tcPr>
            <w:tcW w:w="1559" w:type="dxa"/>
            <w:shd w:val="clear" w:color="auto" w:fill="auto"/>
          </w:tcPr>
          <w:p w14:paraId="397CC36F" w14:textId="746962E1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7462,6</w:t>
            </w:r>
          </w:p>
        </w:tc>
        <w:tc>
          <w:tcPr>
            <w:tcW w:w="1597" w:type="dxa"/>
            <w:shd w:val="clear" w:color="auto" w:fill="auto"/>
          </w:tcPr>
          <w:p w14:paraId="02624BD3" w14:textId="7E112EA4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7349D3"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- 1862,5</w:t>
            </w:r>
          </w:p>
        </w:tc>
      </w:tr>
      <w:tr w:rsidR="007349D3" w14:paraId="5B1FC3C3" w14:textId="77777777" w:rsidTr="006B33A8">
        <w:tc>
          <w:tcPr>
            <w:tcW w:w="562" w:type="dxa"/>
            <w:shd w:val="clear" w:color="auto" w:fill="auto"/>
          </w:tcPr>
          <w:p w14:paraId="73CF5191" w14:textId="6F6A6EBD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73790E8D" w14:textId="389C72B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МКУ «Центр технического обслуживания администрации Саянского района»</w:t>
            </w:r>
          </w:p>
        </w:tc>
        <w:tc>
          <w:tcPr>
            <w:tcW w:w="1843" w:type="dxa"/>
            <w:shd w:val="clear" w:color="auto" w:fill="auto"/>
          </w:tcPr>
          <w:p w14:paraId="06302033" w14:textId="32165DBB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33524,9</w:t>
            </w:r>
          </w:p>
        </w:tc>
        <w:tc>
          <w:tcPr>
            <w:tcW w:w="1559" w:type="dxa"/>
            <w:shd w:val="clear" w:color="auto" w:fill="auto"/>
          </w:tcPr>
          <w:p w14:paraId="7F500A6F" w14:textId="0A0337B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37454,6</w:t>
            </w:r>
          </w:p>
        </w:tc>
        <w:tc>
          <w:tcPr>
            <w:tcW w:w="1597" w:type="dxa"/>
            <w:shd w:val="clear" w:color="auto" w:fill="auto"/>
          </w:tcPr>
          <w:p w14:paraId="3CAD3039" w14:textId="7437407D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  <w:r w:rsidR="007349D3"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+ 3929,7</w:t>
            </w:r>
          </w:p>
        </w:tc>
      </w:tr>
      <w:tr w:rsidR="007349D3" w14:paraId="3C80B799" w14:textId="77777777" w:rsidTr="006B33A8">
        <w:tc>
          <w:tcPr>
            <w:tcW w:w="562" w:type="dxa"/>
            <w:shd w:val="clear" w:color="auto" w:fill="auto"/>
          </w:tcPr>
          <w:p w14:paraId="6CA5ED7F" w14:textId="61273EAC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4111" w:type="dxa"/>
            <w:shd w:val="clear" w:color="auto" w:fill="auto"/>
          </w:tcPr>
          <w:p w14:paraId="3495234A" w14:textId="404329F6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КСО Саянского района</w:t>
            </w:r>
          </w:p>
        </w:tc>
        <w:tc>
          <w:tcPr>
            <w:tcW w:w="1843" w:type="dxa"/>
            <w:shd w:val="clear" w:color="auto" w:fill="auto"/>
          </w:tcPr>
          <w:p w14:paraId="587794FD" w14:textId="1F16937F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2183,5</w:t>
            </w:r>
          </w:p>
        </w:tc>
        <w:tc>
          <w:tcPr>
            <w:tcW w:w="1559" w:type="dxa"/>
            <w:shd w:val="clear" w:color="auto" w:fill="auto"/>
          </w:tcPr>
          <w:p w14:paraId="7E9B9635" w14:textId="397BEA3C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2296,0</w:t>
            </w:r>
          </w:p>
        </w:tc>
        <w:tc>
          <w:tcPr>
            <w:tcW w:w="1597" w:type="dxa"/>
            <w:shd w:val="clear" w:color="auto" w:fill="auto"/>
          </w:tcPr>
          <w:p w14:paraId="31DE6977" w14:textId="06B1DF71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="007349D3"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+ 112,5</w:t>
            </w:r>
          </w:p>
        </w:tc>
      </w:tr>
      <w:tr w:rsidR="007349D3" w14:paraId="67E664BF" w14:textId="77777777" w:rsidTr="006B33A8">
        <w:tc>
          <w:tcPr>
            <w:tcW w:w="562" w:type="dxa"/>
            <w:shd w:val="clear" w:color="auto" w:fill="auto"/>
          </w:tcPr>
          <w:p w14:paraId="4E0CC388" w14:textId="399C299F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5AB6170A" w14:textId="0BDD69F8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sz w:val="18"/>
                <w:szCs w:val="18"/>
              </w:rPr>
              <w:t>МКУ Централизованная бухгалтерия</w:t>
            </w:r>
          </w:p>
        </w:tc>
        <w:tc>
          <w:tcPr>
            <w:tcW w:w="1843" w:type="dxa"/>
            <w:shd w:val="clear" w:color="auto" w:fill="auto"/>
          </w:tcPr>
          <w:p w14:paraId="169EC449" w14:textId="40252A55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7349D3">
              <w:rPr>
                <w:rFonts w:ascii="Times New Roman" w:hAnsi="Times New Roman"/>
                <w:sz w:val="18"/>
                <w:szCs w:val="18"/>
              </w:rPr>
              <w:t>8693,1</w:t>
            </w:r>
          </w:p>
        </w:tc>
        <w:tc>
          <w:tcPr>
            <w:tcW w:w="1559" w:type="dxa"/>
            <w:shd w:val="clear" w:color="auto" w:fill="auto"/>
          </w:tcPr>
          <w:p w14:paraId="63DCDC57" w14:textId="003B2B3D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7349D3" w:rsidRPr="007349D3">
              <w:rPr>
                <w:rFonts w:ascii="Times New Roman" w:hAnsi="Times New Roman"/>
                <w:sz w:val="18"/>
                <w:szCs w:val="18"/>
              </w:rPr>
              <w:t>9255,6</w:t>
            </w:r>
          </w:p>
        </w:tc>
        <w:tc>
          <w:tcPr>
            <w:tcW w:w="1597" w:type="dxa"/>
            <w:shd w:val="clear" w:color="auto" w:fill="auto"/>
          </w:tcPr>
          <w:p w14:paraId="2AFDDBCF" w14:textId="70D5B868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="007349D3" w:rsidRPr="007349D3">
              <w:rPr>
                <w:rFonts w:ascii="Times New Roman" w:hAnsi="Times New Roman"/>
                <w:color w:val="000000"/>
                <w:sz w:val="18"/>
                <w:szCs w:val="18"/>
              </w:rPr>
              <w:t>+ 562,5</w:t>
            </w:r>
          </w:p>
        </w:tc>
      </w:tr>
      <w:tr w:rsidR="007349D3" w14:paraId="13432350" w14:textId="77777777" w:rsidTr="006B33A8">
        <w:tc>
          <w:tcPr>
            <w:tcW w:w="4673" w:type="dxa"/>
            <w:gridSpan w:val="2"/>
            <w:shd w:val="clear" w:color="auto" w:fill="auto"/>
          </w:tcPr>
          <w:p w14:paraId="56752A8E" w14:textId="63AFB9C5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 по непрограммным расходам</w:t>
            </w:r>
          </w:p>
        </w:tc>
        <w:tc>
          <w:tcPr>
            <w:tcW w:w="1843" w:type="dxa"/>
            <w:shd w:val="clear" w:color="auto" w:fill="auto"/>
          </w:tcPr>
          <w:p w14:paraId="67EE62E6" w14:textId="6CD5C562" w:rsidR="007349D3" w:rsidRDefault="007349D3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</w:t>
            </w:r>
            <w:r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104323,9</w:t>
            </w:r>
          </w:p>
        </w:tc>
        <w:tc>
          <w:tcPr>
            <w:tcW w:w="1559" w:type="dxa"/>
            <w:shd w:val="clear" w:color="auto" w:fill="auto"/>
          </w:tcPr>
          <w:p w14:paraId="3F54FF2D" w14:textId="78F665A0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</w:t>
            </w:r>
            <w:r w:rsidR="007349D3"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113611,5</w:t>
            </w:r>
          </w:p>
        </w:tc>
        <w:tc>
          <w:tcPr>
            <w:tcW w:w="1597" w:type="dxa"/>
            <w:shd w:val="clear" w:color="auto" w:fill="auto"/>
          </w:tcPr>
          <w:p w14:paraId="3ACE3139" w14:textId="52105D20" w:rsidR="007349D3" w:rsidRDefault="00D56507" w:rsidP="007349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7349D3" w:rsidRPr="007349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+ 9287,6</w:t>
            </w:r>
          </w:p>
        </w:tc>
      </w:tr>
    </w:tbl>
    <w:p w14:paraId="30846F78" w14:textId="77777777" w:rsidR="007349D3" w:rsidRPr="00151FAA" w:rsidRDefault="007349D3" w:rsidP="007E7A66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E0FE5FB" w14:textId="5AE2C89C" w:rsidR="00FE0E4A" w:rsidRPr="00151FAA" w:rsidRDefault="00990BC2">
      <w:pPr>
        <w:spacing w:after="0" w:line="240" w:lineRule="auto"/>
        <w:ind w:firstLine="708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Согласно проекту предлагается увеличить объем </w:t>
      </w:r>
      <w:r w:rsidR="00630C0F" w:rsidRPr="00151FAA">
        <w:rPr>
          <w:rFonts w:ascii="Times New Roman" w:hAnsi="Times New Roman"/>
          <w:sz w:val="24"/>
          <w:szCs w:val="24"/>
        </w:rPr>
        <w:t xml:space="preserve">иных межбюджетных трансфертов </w:t>
      </w:r>
      <w:r w:rsidRPr="00151FAA">
        <w:rPr>
          <w:rFonts w:ascii="Times New Roman" w:hAnsi="Times New Roman"/>
          <w:sz w:val="24"/>
          <w:szCs w:val="24"/>
        </w:rPr>
        <w:t xml:space="preserve">на </w:t>
      </w:r>
      <w:r w:rsidR="00630C0F" w:rsidRPr="00151FAA">
        <w:rPr>
          <w:rFonts w:ascii="Times New Roman" w:hAnsi="Times New Roman"/>
          <w:sz w:val="24"/>
          <w:szCs w:val="24"/>
        </w:rPr>
        <w:t xml:space="preserve">обеспечение </w:t>
      </w:r>
      <w:r w:rsidRPr="00151FAA">
        <w:rPr>
          <w:rFonts w:ascii="Times New Roman" w:hAnsi="Times New Roman"/>
          <w:sz w:val="24"/>
          <w:szCs w:val="24"/>
        </w:rPr>
        <w:t>сбалансированност</w:t>
      </w:r>
      <w:r w:rsidR="00630C0F" w:rsidRPr="00151FAA">
        <w:rPr>
          <w:rFonts w:ascii="Times New Roman" w:hAnsi="Times New Roman"/>
          <w:sz w:val="24"/>
          <w:szCs w:val="24"/>
        </w:rPr>
        <w:t>и бюджетов сельских поселений района</w:t>
      </w: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D56507">
        <w:rPr>
          <w:rFonts w:ascii="Times New Roman" w:hAnsi="Times New Roman"/>
          <w:sz w:val="24"/>
          <w:szCs w:val="24"/>
        </w:rPr>
        <w:t>в</w:t>
      </w:r>
      <w:r w:rsidR="006A5DFB">
        <w:rPr>
          <w:rFonts w:ascii="Times New Roman" w:hAnsi="Times New Roman"/>
          <w:sz w:val="24"/>
          <w:szCs w:val="24"/>
        </w:rPr>
        <w:t xml:space="preserve"> 2024 год</w:t>
      </w:r>
      <w:r w:rsidR="00D56507">
        <w:rPr>
          <w:rFonts w:ascii="Times New Roman" w:hAnsi="Times New Roman"/>
          <w:sz w:val="24"/>
          <w:szCs w:val="24"/>
        </w:rPr>
        <w:t>у</w:t>
      </w:r>
      <w:r w:rsidR="006A5DFB">
        <w:rPr>
          <w:rFonts w:ascii="Times New Roman" w:hAnsi="Times New Roman"/>
          <w:sz w:val="24"/>
          <w:szCs w:val="24"/>
        </w:rPr>
        <w:t xml:space="preserve"> </w:t>
      </w:r>
      <w:r w:rsidRPr="00151FAA">
        <w:rPr>
          <w:rFonts w:ascii="Times New Roman" w:hAnsi="Times New Roman"/>
          <w:sz w:val="24"/>
          <w:szCs w:val="24"/>
        </w:rPr>
        <w:t xml:space="preserve">на сумму </w:t>
      </w:r>
      <w:r w:rsidR="006A5DFB">
        <w:rPr>
          <w:rFonts w:ascii="Times New Roman" w:hAnsi="Times New Roman"/>
          <w:sz w:val="24"/>
          <w:szCs w:val="24"/>
        </w:rPr>
        <w:t>1751,5</w:t>
      </w:r>
      <w:r w:rsidRPr="00151FAA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Pr="00151FAA">
        <w:rPr>
          <w:rFonts w:ascii="Times New Roman" w:hAnsi="Times New Roman"/>
          <w:sz w:val="24"/>
          <w:szCs w:val="24"/>
        </w:rPr>
        <w:t xml:space="preserve">.  </w:t>
      </w:r>
    </w:p>
    <w:p w14:paraId="62F69A89" w14:textId="4EE73677" w:rsidR="00FE0E4A" w:rsidRPr="00151FAA" w:rsidRDefault="006A5D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44B68" w:rsidRPr="00151FAA">
        <w:rPr>
          <w:rFonts w:ascii="Times New Roman" w:hAnsi="Times New Roman"/>
          <w:sz w:val="24"/>
          <w:szCs w:val="24"/>
        </w:rPr>
        <w:t xml:space="preserve"> представленно</w:t>
      </w:r>
      <w:r w:rsidR="00F26B9A">
        <w:rPr>
          <w:rFonts w:ascii="Times New Roman" w:hAnsi="Times New Roman"/>
          <w:sz w:val="24"/>
          <w:szCs w:val="24"/>
        </w:rPr>
        <w:t>м</w:t>
      </w:r>
      <w:r w:rsidR="00D44B68" w:rsidRPr="00151FAA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е</w:t>
      </w:r>
      <w:r w:rsidR="00D44B68" w:rsidRPr="00151FAA">
        <w:rPr>
          <w:rFonts w:ascii="Times New Roman" w:hAnsi="Times New Roman"/>
          <w:sz w:val="24"/>
          <w:szCs w:val="24"/>
        </w:rPr>
        <w:t xml:space="preserve"> решения в</w:t>
      </w:r>
      <w:r w:rsidR="00990BC2" w:rsidRPr="00151FAA">
        <w:rPr>
          <w:rFonts w:ascii="Times New Roman" w:hAnsi="Times New Roman"/>
          <w:sz w:val="24"/>
          <w:szCs w:val="24"/>
        </w:rPr>
        <w:t xml:space="preserve"> части внесения изменений и дополнений в расходную часть районного бюджета требования статьи 21 БК РФ соблюдены. </w:t>
      </w:r>
    </w:p>
    <w:p w14:paraId="3EC19CB0" w14:textId="77777777" w:rsidR="0015307C" w:rsidRDefault="0015307C" w:rsidP="00A87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C6FB90" w14:textId="77777777" w:rsidR="00A8777B" w:rsidRPr="00A8777B" w:rsidRDefault="00A8777B" w:rsidP="00A877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777B">
        <w:rPr>
          <w:rFonts w:ascii="Times New Roman" w:hAnsi="Times New Roman"/>
          <w:b/>
          <w:sz w:val="24"/>
          <w:szCs w:val="24"/>
          <w:u w:val="single"/>
        </w:rPr>
        <w:t>Дефицит бюджета</w:t>
      </w:r>
    </w:p>
    <w:p w14:paraId="72AD9714" w14:textId="49370042" w:rsidR="00A8777B" w:rsidRPr="00A8777B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 xml:space="preserve">Размер дефицита </w:t>
      </w:r>
      <w:r w:rsidR="00D56507">
        <w:rPr>
          <w:rFonts w:ascii="Times New Roman" w:hAnsi="Times New Roman"/>
          <w:sz w:val="24"/>
          <w:szCs w:val="24"/>
        </w:rPr>
        <w:t xml:space="preserve">районного </w:t>
      </w:r>
      <w:r w:rsidRPr="00A8777B">
        <w:rPr>
          <w:rFonts w:ascii="Times New Roman" w:hAnsi="Times New Roman"/>
          <w:sz w:val="24"/>
          <w:szCs w:val="24"/>
        </w:rPr>
        <w:t xml:space="preserve">бюджета предлагается утвердить в сумме </w:t>
      </w:r>
      <w:r w:rsidRPr="00A8777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770,0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 xml:space="preserve">. </w:t>
      </w:r>
    </w:p>
    <w:p w14:paraId="0889DD52" w14:textId="50433C87" w:rsidR="00A8777B" w:rsidRPr="00A8777B" w:rsidRDefault="00A8777B" w:rsidP="00A87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>Источниками внутреннего финансирования дефицита бюджета будут являться остатки средств районного бюджета на 01.01.202</w:t>
      </w:r>
      <w:r>
        <w:rPr>
          <w:rFonts w:ascii="Times New Roman" w:hAnsi="Times New Roman"/>
          <w:sz w:val="24"/>
          <w:szCs w:val="24"/>
        </w:rPr>
        <w:t>4</w:t>
      </w:r>
      <w:r w:rsidRPr="00A8777B">
        <w:rPr>
          <w:rFonts w:ascii="Times New Roman" w:hAnsi="Times New Roman"/>
          <w:sz w:val="24"/>
          <w:szCs w:val="24"/>
        </w:rPr>
        <w:t xml:space="preserve">г. в сумме </w:t>
      </w:r>
      <w:r w:rsidRPr="0045690D">
        <w:rPr>
          <w:rFonts w:ascii="Times New Roman" w:hAnsi="Times New Roman"/>
          <w:sz w:val="24"/>
          <w:szCs w:val="24"/>
        </w:rPr>
        <w:t>3770,0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 (Приложение №1 к проекту решения).</w:t>
      </w:r>
    </w:p>
    <w:p w14:paraId="2BFC3A6D" w14:textId="5791DE74" w:rsidR="00A8777B" w:rsidRPr="00A8777B" w:rsidRDefault="00A8777B" w:rsidP="00A8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п.</w:t>
      </w:r>
      <w:r w:rsidRPr="00A8777B">
        <w:rPr>
          <w:rFonts w:ascii="Times New Roman" w:hAnsi="Times New Roman"/>
          <w:sz w:val="24"/>
          <w:szCs w:val="24"/>
        </w:rPr>
        <w:t xml:space="preserve"> 3 статьи 92.1. и п</w:t>
      </w:r>
      <w:r>
        <w:rPr>
          <w:rFonts w:ascii="Times New Roman" w:hAnsi="Times New Roman"/>
          <w:sz w:val="24"/>
          <w:szCs w:val="24"/>
        </w:rPr>
        <w:t>.</w:t>
      </w:r>
      <w:r w:rsidRPr="00A8777B">
        <w:rPr>
          <w:rFonts w:ascii="Times New Roman" w:hAnsi="Times New Roman"/>
          <w:sz w:val="24"/>
          <w:szCs w:val="24"/>
        </w:rPr>
        <w:t xml:space="preserve"> 4 статьи 136 Бюджетного кодекса РФ для Саянского муниципального района Красноярского края действуют ограничения в части установления размера дефицита районного бюджета (не более 5 процентов утвержденного общего годового объема доходов местного бюджета без учета утвержденного объема безвозмездных поступлений). </w:t>
      </w:r>
    </w:p>
    <w:p w14:paraId="065A44D0" w14:textId="075A27D6" w:rsidR="00A8777B" w:rsidRPr="00A8777B" w:rsidRDefault="00A8777B" w:rsidP="00A877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>Предельный размер дефицита бюджета, исходя из годового объема налоговых и неналоговых доходов 6</w:t>
      </w:r>
      <w:r>
        <w:rPr>
          <w:rFonts w:ascii="Times New Roman" w:hAnsi="Times New Roman"/>
          <w:sz w:val="24"/>
          <w:szCs w:val="24"/>
        </w:rPr>
        <w:t>7125,6</w:t>
      </w:r>
      <w:r w:rsidRPr="00A87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 может составлять не более 33</w:t>
      </w:r>
      <w:r>
        <w:rPr>
          <w:rFonts w:ascii="Times New Roman" w:hAnsi="Times New Roman"/>
          <w:sz w:val="24"/>
          <w:szCs w:val="24"/>
        </w:rPr>
        <w:t>56</w:t>
      </w:r>
      <w:r w:rsidRPr="00A877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A87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</w:t>
      </w:r>
    </w:p>
    <w:p w14:paraId="500E918A" w14:textId="35B98C59" w:rsidR="00A8777B" w:rsidRPr="00A8777B" w:rsidRDefault="00A8777B" w:rsidP="00A877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77B">
        <w:rPr>
          <w:rFonts w:ascii="Times New Roman" w:hAnsi="Times New Roman"/>
          <w:sz w:val="24"/>
          <w:szCs w:val="24"/>
        </w:rPr>
        <w:t>Согласно положениям п.3 статьи 92.1. Бюджетного кодекса РФ дефицит бюджета может превысить установленный ограничениями размер на сумму снижения остатков средств на счете районного бюджета на 01.01.202</w:t>
      </w:r>
      <w:r w:rsidR="0045690D">
        <w:rPr>
          <w:rFonts w:ascii="Times New Roman" w:hAnsi="Times New Roman"/>
          <w:sz w:val="24"/>
          <w:szCs w:val="24"/>
        </w:rPr>
        <w:t>4</w:t>
      </w:r>
      <w:r w:rsidRPr="00A8777B">
        <w:rPr>
          <w:rFonts w:ascii="Times New Roman" w:hAnsi="Times New Roman"/>
          <w:sz w:val="24"/>
          <w:szCs w:val="24"/>
        </w:rPr>
        <w:t xml:space="preserve">г. в сумме </w:t>
      </w:r>
      <w:r w:rsidR="0045690D" w:rsidRPr="0045690D">
        <w:rPr>
          <w:rFonts w:ascii="Times New Roman" w:hAnsi="Times New Roman"/>
          <w:sz w:val="24"/>
          <w:szCs w:val="24"/>
        </w:rPr>
        <w:t>3770,0</w:t>
      </w:r>
      <w:r w:rsidRPr="00A877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777B">
        <w:rPr>
          <w:rFonts w:ascii="Times New Roman" w:hAnsi="Times New Roman"/>
          <w:sz w:val="24"/>
          <w:szCs w:val="24"/>
        </w:rPr>
        <w:t>тыс.руб</w:t>
      </w:r>
      <w:proofErr w:type="spellEnd"/>
      <w:r w:rsidRPr="00A8777B">
        <w:rPr>
          <w:rFonts w:ascii="Times New Roman" w:hAnsi="Times New Roman"/>
          <w:sz w:val="24"/>
          <w:szCs w:val="24"/>
        </w:rPr>
        <w:t>.</w:t>
      </w:r>
    </w:p>
    <w:p w14:paraId="59F23AE4" w14:textId="7EB4C742" w:rsidR="00A8777B" w:rsidRPr="00A8777B" w:rsidRDefault="00A8777B" w:rsidP="00A8777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777B">
        <w:rPr>
          <w:rFonts w:ascii="Times New Roman" w:hAnsi="Times New Roman"/>
          <w:sz w:val="24"/>
          <w:szCs w:val="24"/>
        </w:rPr>
        <w:t>С учетом вышеизложенного, ограничения</w:t>
      </w:r>
      <w:r>
        <w:rPr>
          <w:rFonts w:ascii="Times New Roman" w:hAnsi="Times New Roman"/>
          <w:sz w:val="24"/>
          <w:szCs w:val="24"/>
        </w:rPr>
        <w:t>, установленные п. 3 статьи 92.1 БК РФ</w:t>
      </w:r>
      <w:r w:rsidRPr="00A8777B">
        <w:rPr>
          <w:rFonts w:ascii="Times New Roman" w:hAnsi="Times New Roman"/>
          <w:sz w:val="24"/>
          <w:szCs w:val="24"/>
        </w:rPr>
        <w:t xml:space="preserve"> в части утверждения размера дефицита бюджета соблюдены.</w:t>
      </w:r>
    </w:p>
    <w:p w14:paraId="29935722" w14:textId="77777777" w:rsidR="00FE0E4A" w:rsidRPr="00151FAA" w:rsidRDefault="00FE0E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827345" w14:textId="6E75EB78" w:rsidR="00FE0E4A" w:rsidRPr="00151FAA" w:rsidRDefault="00C20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1FAA">
        <w:rPr>
          <w:rFonts w:ascii="Times New Roman" w:hAnsi="Times New Roman"/>
          <w:b/>
          <w:sz w:val="24"/>
          <w:szCs w:val="24"/>
          <w:u w:val="single"/>
        </w:rPr>
        <w:t xml:space="preserve">Муниципальный долг </w:t>
      </w:r>
      <w:r w:rsidR="00694761" w:rsidRPr="00151FAA">
        <w:rPr>
          <w:rFonts w:ascii="Times New Roman" w:hAnsi="Times New Roman"/>
          <w:b/>
          <w:sz w:val="24"/>
          <w:szCs w:val="24"/>
          <w:u w:val="single"/>
        </w:rPr>
        <w:t xml:space="preserve">и источники </w:t>
      </w:r>
      <w:r w:rsidR="009C00AB">
        <w:rPr>
          <w:rFonts w:ascii="Times New Roman" w:hAnsi="Times New Roman"/>
          <w:b/>
          <w:sz w:val="24"/>
          <w:szCs w:val="24"/>
          <w:u w:val="single"/>
        </w:rPr>
        <w:t>его погашения</w:t>
      </w:r>
    </w:p>
    <w:p w14:paraId="43DEA099" w14:textId="77777777" w:rsidR="00EC156C" w:rsidRDefault="00EC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A151D7" w14:textId="49F240C1" w:rsidR="00F820BC" w:rsidRDefault="00EC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долг</w:t>
      </w:r>
      <w:r w:rsidR="005761BB" w:rsidRPr="00151FAA">
        <w:rPr>
          <w:rFonts w:ascii="Times New Roman" w:hAnsi="Times New Roman"/>
          <w:sz w:val="24"/>
          <w:szCs w:val="24"/>
        </w:rPr>
        <w:t xml:space="preserve"> Саянского района </w:t>
      </w:r>
      <w:r>
        <w:rPr>
          <w:rFonts w:ascii="Times New Roman" w:hAnsi="Times New Roman"/>
          <w:sz w:val="24"/>
          <w:szCs w:val="24"/>
        </w:rPr>
        <w:t>на 01.01.2024г. составляет</w:t>
      </w:r>
      <w:r w:rsidR="00F820BC" w:rsidRPr="00151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F820BC" w:rsidRPr="00151FAA">
        <w:rPr>
          <w:rFonts w:ascii="Times New Roman" w:hAnsi="Times New Roman"/>
          <w:sz w:val="24"/>
          <w:szCs w:val="24"/>
        </w:rPr>
        <w:t xml:space="preserve">500,0 </w:t>
      </w:r>
      <w:proofErr w:type="spellStart"/>
      <w:r w:rsidR="00F820BC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F820BC" w:rsidRPr="00151FAA">
        <w:rPr>
          <w:rFonts w:ascii="Times New Roman" w:hAnsi="Times New Roman"/>
          <w:sz w:val="24"/>
          <w:szCs w:val="24"/>
        </w:rPr>
        <w:t>.</w:t>
      </w:r>
    </w:p>
    <w:p w14:paraId="398F9DFE" w14:textId="3A0DA534" w:rsidR="00EC156C" w:rsidRPr="00151FAA" w:rsidRDefault="00EC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обслуживание муниципального долга на 2024 год запланированы в сумме 0,5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06A4A9E" w14:textId="0BD49CCE" w:rsidR="00EC156C" w:rsidRPr="00151FAA" w:rsidRDefault="00990BC2" w:rsidP="00EC15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</w:t>
      </w:r>
      <w:r w:rsidR="00EC156C" w:rsidRPr="00151FAA">
        <w:rPr>
          <w:rFonts w:ascii="Times New Roman" w:hAnsi="Times New Roman"/>
          <w:sz w:val="24"/>
          <w:szCs w:val="24"/>
        </w:rPr>
        <w:t>Программой муниципальных внутренних заимствований на 202</w:t>
      </w:r>
      <w:r w:rsidR="00EC156C">
        <w:rPr>
          <w:rFonts w:ascii="Times New Roman" w:hAnsi="Times New Roman"/>
          <w:sz w:val="24"/>
          <w:szCs w:val="24"/>
        </w:rPr>
        <w:t>4</w:t>
      </w:r>
      <w:r w:rsidR="00EC156C" w:rsidRPr="00151FAA">
        <w:rPr>
          <w:rFonts w:ascii="Times New Roman" w:hAnsi="Times New Roman"/>
          <w:sz w:val="24"/>
          <w:szCs w:val="24"/>
        </w:rPr>
        <w:t xml:space="preserve"> год (Приложение № 11 к </w:t>
      </w:r>
      <w:r w:rsidR="00962A56">
        <w:rPr>
          <w:rFonts w:ascii="Times New Roman" w:hAnsi="Times New Roman"/>
          <w:sz w:val="24"/>
          <w:szCs w:val="24"/>
        </w:rPr>
        <w:t>п</w:t>
      </w:r>
      <w:r w:rsidR="00EC156C" w:rsidRPr="00151FAA">
        <w:rPr>
          <w:rFonts w:ascii="Times New Roman" w:hAnsi="Times New Roman"/>
          <w:sz w:val="24"/>
          <w:szCs w:val="24"/>
        </w:rPr>
        <w:t>роекту решения) п</w:t>
      </w:r>
      <w:r w:rsidR="00EC156C">
        <w:rPr>
          <w:rFonts w:ascii="Times New Roman" w:hAnsi="Times New Roman"/>
          <w:sz w:val="24"/>
          <w:szCs w:val="24"/>
        </w:rPr>
        <w:t>ланируется</w:t>
      </w:r>
      <w:r w:rsidR="00EC156C" w:rsidRPr="00151FAA">
        <w:rPr>
          <w:rFonts w:ascii="Times New Roman" w:hAnsi="Times New Roman"/>
          <w:sz w:val="24"/>
          <w:szCs w:val="24"/>
        </w:rPr>
        <w:t xml:space="preserve"> </w:t>
      </w:r>
      <w:r w:rsidR="00EC156C">
        <w:rPr>
          <w:rFonts w:ascii="Times New Roman" w:hAnsi="Times New Roman"/>
          <w:sz w:val="24"/>
          <w:szCs w:val="24"/>
        </w:rPr>
        <w:t xml:space="preserve">получение </w:t>
      </w:r>
      <w:r w:rsidR="00EC156C" w:rsidRPr="00151FAA">
        <w:rPr>
          <w:rFonts w:ascii="Times New Roman" w:hAnsi="Times New Roman"/>
          <w:sz w:val="24"/>
          <w:szCs w:val="24"/>
        </w:rPr>
        <w:t xml:space="preserve">бюджетного кредита из </w:t>
      </w:r>
      <w:r w:rsidR="00EC156C">
        <w:rPr>
          <w:rFonts w:ascii="Times New Roman" w:hAnsi="Times New Roman"/>
          <w:sz w:val="24"/>
          <w:szCs w:val="24"/>
        </w:rPr>
        <w:t xml:space="preserve">краевого бюджета </w:t>
      </w:r>
      <w:r w:rsidR="00EC156C" w:rsidRPr="00151FAA">
        <w:rPr>
          <w:rFonts w:ascii="Times New Roman" w:hAnsi="Times New Roman"/>
          <w:sz w:val="24"/>
          <w:szCs w:val="24"/>
        </w:rPr>
        <w:t xml:space="preserve">в сумме 2500,0 </w:t>
      </w:r>
      <w:proofErr w:type="spellStart"/>
      <w:r w:rsidR="00EC156C" w:rsidRPr="00151FAA">
        <w:rPr>
          <w:rFonts w:ascii="Times New Roman" w:hAnsi="Times New Roman"/>
          <w:sz w:val="24"/>
          <w:szCs w:val="24"/>
        </w:rPr>
        <w:t>тыс.руб</w:t>
      </w:r>
      <w:proofErr w:type="spellEnd"/>
      <w:r w:rsidR="00EC156C">
        <w:rPr>
          <w:rFonts w:ascii="Times New Roman" w:hAnsi="Times New Roman"/>
          <w:sz w:val="24"/>
          <w:szCs w:val="24"/>
        </w:rPr>
        <w:t>.</w:t>
      </w: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B22CCC4" w14:textId="7282418B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7F7B">
        <w:rPr>
          <w:rFonts w:ascii="Times New Roman" w:hAnsi="Times New Roman"/>
          <w:sz w:val="24"/>
          <w:szCs w:val="24"/>
        </w:rPr>
        <w:t xml:space="preserve">             </w:t>
      </w:r>
      <w:r w:rsidRPr="00151FAA">
        <w:rPr>
          <w:rFonts w:ascii="Times New Roman" w:hAnsi="Times New Roman"/>
          <w:sz w:val="24"/>
          <w:szCs w:val="24"/>
        </w:rPr>
        <w:t xml:space="preserve">  </w:t>
      </w:r>
      <w:r w:rsidRPr="00151FAA">
        <w:rPr>
          <w:rFonts w:ascii="Times New Roman" w:hAnsi="Times New Roman"/>
          <w:b/>
          <w:sz w:val="24"/>
          <w:szCs w:val="24"/>
        </w:rPr>
        <w:t>Выводы и предложения:</w:t>
      </w:r>
    </w:p>
    <w:p w14:paraId="06A35143" w14:textId="4D2900C5" w:rsidR="00962A56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1.  Предлагаемые изменения </w:t>
      </w:r>
      <w:r>
        <w:rPr>
          <w:rFonts w:ascii="Times New Roman" w:hAnsi="Times New Roman"/>
          <w:sz w:val="24"/>
          <w:szCs w:val="24"/>
        </w:rPr>
        <w:t xml:space="preserve">и дополнения </w:t>
      </w:r>
      <w:r w:rsidRPr="00151FAA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доходную и расходную части</w:t>
      </w:r>
      <w:r w:rsidRPr="00151FAA">
        <w:rPr>
          <w:rFonts w:ascii="Times New Roman" w:hAnsi="Times New Roman"/>
          <w:sz w:val="24"/>
          <w:szCs w:val="24"/>
        </w:rPr>
        <w:t xml:space="preserve"> районного бюджета </w:t>
      </w:r>
      <w:r>
        <w:rPr>
          <w:rFonts w:ascii="Times New Roman" w:hAnsi="Times New Roman"/>
          <w:sz w:val="24"/>
          <w:szCs w:val="24"/>
        </w:rPr>
        <w:t xml:space="preserve">отражены в проекте с соблюдением </w:t>
      </w:r>
      <w:r w:rsidRPr="00151FAA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151FAA">
        <w:rPr>
          <w:rFonts w:ascii="Times New Roman" w:hAnsi="Times New Roman"/>
          <w:sz w:val="24"/>
          <w:szCs w:val="24"/>
        </w:rPr>
        <w:t xml:space="preserve"> бюджетного законодательства</w:t>
      </w:r>
      <w:r>
        <w:rPr>
          <w:rFonts w:ascii="Times New Roman" w:hAnsi="Times New Roman"/>
          <w:sz w:val="24"/>
          <w:szCs w:val="24"/>
        </w:rPr>
        <w:t xml:space="preserve"> РФ и нормативных правовых актов Саянского района</w:t>
      </w:r>
      <w:r w:rsidRPr="00151FAA">
        <w:rPr>
          <w:rFonts w:ascii="Times New Roman" w:hAnsi="Times New Roman"/>
          <w:sz w:val="24"/>
          <w:szCs w:val="24"/>
        </w:rPr>
        <w:t>.</w:t>
      </w:r>
    </w:p>
    <w:p w14:paraId="42712173" w14:textId="77777777" w:rsidR="00962A56" w:rsidRPr="00151FAA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2. В проекте решения соблюдены ограничения, установленные п.3 ст.92.1 БК РФ в части утверждения планового объема дефицита бюджета.</w:t>
      </w:r>
    </w:p>
    <w:p w14:paraId="2A72F4EF" w14:textId="348211CA" w:rsidR="00962A56" w:rsidRPr="00151FAA" w:rsidRDefault="00962A56" w:rsidP="00962A56">
      <w:pPr>
        <w:spacing w:after="0" w:line="240" w:lineRule="auto"/>
        <w:ind w:firstLine="708"/>
        <w:jc w:val="both"/>
        <w:rPr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3. Саянскому районному Совету депутатов </w:t>
      </w:r>
      <w:r w:rsidR="00323F6E">
        <w:rPr>
          <w:rFonts w:ascii="Times New Roman" w:hAnsi="Times New Roman"/>
          <w:sz w:val="24"/>
          <w:szCs w:val="24"/>
        </w:rPr>
        <w:t>п</w:t>
      </w:r>
      <w:r w:rsidR="00323F6E" w:rsidRPr="00151FAA">
        <w:rPr>
          <w:rFonts w:ascii="Times New Roman" w:hAnsi="Times New Roman"/>
          <w:sz w:val="24"/>
          <w:szCs w:val="24"/>
        </w:rPr>
        <w:t xml:space="preserve">редлагается </w:t>
      </w:r>
      <w:r w:rsidRPr="00151FAA">
        <w:rPr>
          <w:rFonts w:ascii="Times New Roman" w:hAnsi="Times New Roman"/>
          <w:sz w:val="24"/>
          <w:szCs w:val="24"/>
        </w:rPr>
        <w:t xml:space="preserve">рассмотреть настоящее заключение </w:t>
      </w:r>
      <w:r w:rsidR="00FC3955">
        <w:rPr>
          <w:rFonts w:ascii="Times New Roman" w:hAnsi="Times New Roman"/>
          <w:sz w:val="24"/>
          <w:szCs w:val="24"/>
        </w:rPr>
        <w:t xml:space="preserve">и утвердить проект решения на заседании </w:t>
      </w:r>
      <w:r w:rsidRPr="00151FAA">
        <w:rPr>
          <w:rFonts w:ascii="Times New Roman" w:hAnsi="Times New Roman"/>
          <w:sz w:val="24"/>
          <w:szCs w:val="24"/>
        </w:rPr>
        <w:t>Саянского районного Совета депутатов.</w:t>
      </w:r>
    </w:p>
    <w:p w14:paraId="386FBECD" w14:textId="77777777" w:rsidR="00FE0E4A" w:rsidRPr="00151FAA" w:rsidRDefault="00FE0E4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F79192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85261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CF987" w14:textId="77777777" w:rsidR="00FE0E4A" w:rsidRPr="00151FAA" w:rsidRDefault="00FE0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D82EA" w14:textId="77777777" w:rsidR="00FE0E4A" w:rsidRPr="00151FA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Председатель</w:t>
      </w:r>
    </w:p>
    <w:p w14:paraId="67342C43" w14:textId="6A055061" w:rsidR="00FE0E4A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>КСО Саянского района</w:t>
      </w:r>
      <w:r w:rsidRPr="00151F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  <w:r w:rsidRPr="00151FAA">
        <w:rPr>
          <w:rFonts w:ascii="Times New Roman" w:hAnsi="Times New Roman"/>
          <w:sz w:val="24"/>
          <w:szCs w:val="24"/>
        </w:rPr>
        <w:tab/>
        <w:t xml:space="preserve"> </w:t>
      </w:r>
      <w:r w:rsidR="00D50DBA" w:rsidRPr="00151FAA">
        <w:rPr>
          <w:rFonts w:ascii="Times New Roman" w:hAnsi="Times New Roman"/>
          <w:sz w:val="24"/>
          <w:szCs w:val="24"/>
        </w:rPr>
        <w:t xml:space="preserve">     </w:t>
      </w:r>
      <w:r w:rsidRPr="00151FAA">
        <w:rPr>
          <w:rFonts w:ascii="Times New Roman" w:hAnsi="Times New Roman"/>
          <w:sz w:val="24"/>
          <w:szCs w:val="24"/>
        </w:rPr>
        <w:t xml:space="preserve">      О. Н. Волосович</w:t>
      </w:r>
    </w:p>
    <w:p w14:paraId="229405D0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FB0A4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404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3FD6A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DC7D1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475D9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E3A54" w14:textId="77777777" w:rsidR="00A40475" w:rsidRPr="00151FAA" w:rsidRDefault="00A40475">
      <w:pPr>
        <w:spacing w:after="0" w:line="240" w:lineRule="auto"/>
        <w:jc w:val="both"/>
        <w:rPr>
          <w:sz w:val="24"/>
          <w:szCs w:val="24"/>
        </w:rPr>
      </w:pPr>
    </w:p>
    <w:sectPr w:rsidR="00A40475" w:rsidRPr="00151FAA">
      <w:footerReference w:type="default" r:id="rId12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EFF1" w14:textId="77777777" w:rsidR="000953D3" w:rsidRDefault="000953D3" w:rsidP="001C23D8">
      <w:pPr>
        <w:spacing w:after="0" w:line="240" w:lineRule="auto"/>
      </w:pPr>
      <w:r>
        <w:separator/>
      </w:r>
    </w:p>
  </w:endnote>
  <w:endnote w:type="continuationSeparator" w:id="0">
    <w:p w14:paraId="6C030789" w14:textId="77777777" w:rsidR="000953D3" w:rsidRDefault="000953D3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7349D3" w:rsidRDefault="007349D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FC" w:rsidRPr="006E74FC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7349D3" w:rsidRDefault="007349D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A7E30" w14:textId="77777777" w:rsidR="000953D3" w:rsidRDefault="000953D3" w:rsidP="001C23D8">
      <w:pPr>
        <w:spacing w:after="0" w:line="240" w:lineRule="auto"/>
      </w:pPr>
      <w:r>
        <w:separator/>
      </w:r>
    </w:p>
  </w:footnote>
  <w:footnote w:type="continuationSeparator" w:id="0">
    <w:p w14:paraId="1075061B" w14:textId="77777777" w:rsidR="000953D3" w:rsidRDefault="000953D3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54DED"/>
    <w:rsid w:val="000711FE"/>
    <w:rsid w:val="0009290E"/>
    <w:rsid w:val="000939ED"/>
    <w:rsid w:val="000953D3"/>
    <w:rsid w:val="000B5E61"/>
    <w:rsid w:val="000B746F"/>
    <w:rsid w:val="000D741F"/>
    <w:rsid w:val="000E457D"/>
    <w:rsid w:val="001360C3"/>
    <w:rsid w:val="00140F1F"/>
    <w:rsid w:val="00150B14"/>
    <w:rsid w:val="00151FAA"/>
    <w:rsid w:val="0015307C"/>
    <w:rsid w:val="00183F35"/>
    <w:rsid w:val="001C23D8"/>
    <w:rsid w:val="001C55D5"/>
    <w:rsid w:val="001D51A7"/>
    <w:rsid w:val="001D7E8B"/>
    <w:rsid w:val="001E5B7B"/>
    <w:rsid w:val="00204095"/>
    <w:rsid w:val="00207147"/>
    <w:rsid w:val="002230AB"/>
    <w:rsid w:val="0022667F"/>
    <w:rsid w:val="00256398"/>
    <w:rsid w:val="00297F80"/>
    <w:rsid w:val="002A4908"/>
    <w:rsid w:val="002C2EBA"/>
    <w:rsid w:val="002C44C5"/>
    <w:rsid w:val="002E1F24"/>
    <w:rsid w:val="00320091"/>
    <w:rsid w:val="00322045"/>
    <w:rsid w:val="003221BD"/>
    <w:rsid w:val="00323F6E"/>
    <w:rsid w:val="003372D0"/>
    <w:rsid w:val="00346B74"/>
    <w:rsid w:val="00383545"/>
    <w:rsid w:val="00384666"/>
    <w:rsid w:val="003C3047"/>
    <w:rsid w:val="00413F43"/>
    <w:rsid w:val="0041418C"/>
    <w:rsid w:val="00416530"/>
    <w:rsid w:val="00432FBA"/>
    <w:rsid w:val="0045690D"/>
    <w:rsid w:val="0047573B"/>
    <w:rsid w:val="004979FE"/>
    <w:rsid w:val="004A2D0F"/>
    <w:rsid w:val="005160A4"/>
    <w:rsid w:val="005268F6"/>
    <w:rsid w:val="00547691"/>
    <w:rsid w:val="005761BB"/>
    <w:rsid w:val="005967A5"/>
    <w:rsid w:val="005C4BFC"/>
    <w:rsid w:val="005F06ED"/>
    <w:rsid w:val="00626814"/>
    <w:rsid w:val="00630C0F"/>
    <w:rsid w:val="006606EE"/>
    <w:rsid w:val="00667B7A"/>
    <w:rsid w:val="00683C83"/>
    <w:rsid w:val="00694761"/>
    <w:rsid w:val="00697CD0"/>
    <w:rsid w:val="006A5DFB"/>
    <w:rsid w:val="006A6161"/>
    <w:rsid w:val="006B33A8"/>
    <w:rsid w:val="006B5365"/>
    <w:rsid w:val="006C68B4"/>
    <w:rsid w:val="006D359A"/>
    <w:rsid w:val="006E74FC"/>
    <w:rsid w:val="006F10E2"/>
    <w:rsid w:val="0070658D"/>
    <w:rsid w:val="00720B27"/>
    <w:rsid w:val="007349D3"/>
    <w:rsid w:val="00770309"/>
    <w:rsid w:val="00785011"/>
    <w:rsid w:val="00791E7E"/>
    <w:rsid w:val="007A1948"/>
    <w:rsid w:val="007B70F8"/>
    <w:rsid w:val="007E1F6C"/>
    <w:rsid w:val="007E7A66"/>
    <w:rsid w:val="0081418C"/>
    <w:rsid w:val="00816988"/>
    <w:rsid w:val="00857913"/>
    <w:rsid w:val="0086319A"/>
    <w:rsid w:val="00880C57"/>
    <w:rsid w:val="00895830"/>
    <w:rsid w:val="008F24DD"/>
    <w:rsid w:val="00914348"/>
    <w:rsid w:val="0092473A"/>
    <w:rsid w:val="00937AE0"/>
    <w:rsid w:val="00950792"/>
    <w:rsid w:val="00950EDE"/>
    <w:rsid w:val="00962A56"/>
    <w:rsid w:val="009736D3"/>
    <w:rsid w:val="00974BC8"/>
    <w:rsid w:val="00990BC2"/>
    <w:rsid w:val="009A2939"/>
    <w:rsid w:val="009A645A"/>
    <w:rsid w:val="009C00AB"/>
    <w:rsid w:val="00A10852"/>
    <w:rsid w:val="00A40475"/>
    <w:rsid w:val="00A8777B"/>
    <w:rsid w:val="00A942FC"/>
    <w:rsid w:val="00A962A1"/>
    <w:rsid w:val="00AF20D8"/>
    <w:rsid w:val="00B24371"/>
    <w:rsid w:val="00B57A24"/>
    <w:rsid w:val="00B57EA9"/>
    <w:rsid w:val="00B73C35"/>
    <w:rsid w:val="00BC1B8E"/>
    <w:rsid w:val="00BC4CCB"/>
    <w:rsid w:val="00BE497B"/>
    <w:rsid w:val="00BF1EE6"/>
    <w:rsid w:val="00C0174B"/>
    <w:rsid w:val="00C054E2"/>
    <w:rsid w:val="00C2058F"/>
    <w:rsid w:val="00C5260D"/>
    <w:rsid w:val="00C76648"/>
    <w:rsid w:val="00C80F96"/>
    <w:rsid w:val="00CA5BA8"/>
    <w:rsid w:val="00CD08C4"/>
    <w:rsid w:val="00CD5BFD"/>
    <w:rsid w:val="00CE05F8"/>
    <w:rsid w:val="00CE0FBF"/>
    <w:rsid w:val="00CF0584"/>
    <w:rsid w:val="00D05BA8"/>
    <w:rsid w:val="00D44B68"/>
    <w:rsid w:val="00D50DBA"/>
    <w:rsid w:val="00D56507"/>
    <w:rsid w:val="00D662F8"/>
    <w:rsid w:val="00D733E2"/>
    <w:rsid w:val="00D907B6"/>
    <w:rsid w:val="00DA4EDE"/>
    <w:rsid w:val="00DB3203"/>
    <w:rsid w:val="00DD47CA"/>
    <w:rsid w:val="00DE4E4D"/>
    <w:rsid w:val="00E105C2"/>
    <w:rsid w:val="00E304F8"/>
    <w:rsid w:val="00E44058"/>
    <w:rsid w:val="00E6530A"/>
    <w:rsid w:val="00E70C0E"/>
    <w:rsid w:val="00E74BE0"/>
    <w:rsid w:val="00EB018B"/>
    <w:rsid w:val="00EB18EF"/>
    <w:rsid w:val="00EB27DE"/>
    <w:rsid w:val="00EC156C"/>
    <w:rsid w:val="00EC3829"/>
    <w:rsid w:val="00EE31AC"/>
    <w:rsid w:val="00EF0C6D"/>
    <w:rsid w:val="00F26B9A"/>
    <w:rsid w:val="00F2765A"/>
    <w:rsid w:val="00F80E62"/>
    <w:rsid w:val="00F81AC7"/>
    <w:rsid w:val="00F820BC"/>
    <w:rsid w:val="00F85105"/>
    <w:rsid w:val="00F9559E"/>
    <w:rsid w:val="00FC3955"/>
    <w:rsid w:val="00FC7EB3"/>
    <w:rsid w:val="00F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4969983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491735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5CA4-826C-41B0-8F43-A9B395E0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8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414</cp:revision>
  <cp:lastPrinted>2024-03-25T02:53:00Z</cp:lastPrinted>
  <dcterms:created xsi:type="dcterms:W3CDTF">2017-06-29T08:19:00Z</dcterms:created>
  <dcterms:modified xsi:type="dcterms:W3CDTF">2025-01-31T02:28:00Z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